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75D9F722"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E63FE4">
        <w:rPr>
          <w:rFonts w:ascii="Times New Roman" w:hAnsi="Times New Roman"/>
        </w:rPr>
        <w:t>3</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77777777" w:rsidR="00381282" w:rsidRPr="006D1D66" w:rsidRDefault="00381282" w:rsidP="00AD3A3B">
      <w:pPr>
        <w:widowControl w:val="0"/>
        <w:tabs>
          <w:tab w:val="left" w:pos="720"/>
          <w:tab w:val="center" w:pos="4153"/>
          <w:tab w:val="right" w:pos="8306"/>
        </w:tabs>
        <w:spacing w:after="0" w:line="240" w:lineRule="auto"/>
        <w:ind w:left="885" w:firstLine="3430"/>
        <w:jc w:val="center"/>
        <w:rPr>
          <w:rFonts w:ascii="Times New Roman" w:hAnsi="Times New Roman"/>
        </w:rPr>
      </w:pPr>
    </w:p>
    <w:p w14:paraId="7887C79B" w14:textId="51FE8F29" w:rsidR="00FB3A53" w:rsidRPr="00201A98" w:rsidRDefault="00201A98" w:rsidP="00201A98">
      <w:pPr>
        <w:spacing w:after="0" w:line="240" w:lineRule="auto"/>
        <w:contextualSpacing/>
        <w:jc w:val="center"/>
        <w:rPr>
          <w:rFonts w:ascii="Times New Roman" w:hAnsi="Times New Roman"/>
          <w:lang w:val="pt-BR"/>
        </w:rPr>
      </w:pPr>
      <w:r w:rsidRPr="00201A98">
        <w:rPr>
          <w:rFonts w:ascii="Times New Roman" w:hAnsi="Times New Roman"/>
          <w:b/>
          <w:bCs/>
        </w:rPr>
        <w:t xml:space="preserve">KOLUMBARIUMŲ STATINIŲ (II GR. NESUDĖTINGAS), KAD. NR. 5270/0013:404, RADIKIŲ K., DOMEIKAVOS SEN., KAUNO R. SAV., STATYBOS DARBŲ </w:t>
      </w:r>
      <w:r w:rsidR="00FF5F1E" w:rsidRPr="00FF5F1E">
        <w:rPr>
          <w:rFonts w:ascii="Times New Roman" w:hAnsi="Times New Roman"/>
          <w:b/>
          <w:bCs/>
          <w:lang w:eastAsia="ar-SA"/>
        </w:rPr>
        <w:t>VIEŠ</w:t>
      </w:r>
      <w:r w:rsidR="00FF5F1E">
        <w:rPr>
          <w:rFonts w:ascii="Times New Roman" w:hAnsi="Times New Roman"/>
          <w:b/>
          <w:bCs/>
          <w:lang w:eastAsia="ar-SA"/>
        </w:rPr>
        <w:t>OJO</w:t>
      </w:r>
      <w:r w:rsidR="00FF5F1E" w:rsidRPr="00FF5F1E">
        <w:rPr>
          <w:rFonts w:ascii="Times New Roman" w:hAnsi="Times New Roman"/>
          <w:b/>
          <w:bCs/>
          <w:lang w:eastAsia="ar-SA"/>
        </w:rPr>
        <w:t xml:space="preserve"> PIRKIM</w:t>
      </w:r>
      <w:r w:rsidR="00FF5F1E">
        <w:rPr>
          <w:rFonts w:ascii="Times New Roman" w:hAnsi="Times New Roman"/>
          <w:b/>
          <w:bCs/>
          <w:lang w:eastAsia="ar-SA"/>
        </w:rPr>
        <w:t xml:space="preserve">O </w:t>
      </w:r>
      <w:r w:rsidR="00FB3A53" w:rsidRPr="004042BA">
        <w:rPr>
          <w:rFonts w:ascii="Times New Roman" w:hAnsi="Times New Roman"/>
          <w:b/>
          <w:bCs/>
          <w:lang w:eastAsia="ar-SA"/>
        </w:rPr>
        <w:t>SUTARTIES</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591434DE"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FF5F1E">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 xml:space="preserve">Manto </w:t>
      </w:r>
      <w:proofErr w:type="spellStart"/>
      <w:r w:rsidR="00FF5F1E">
        <w:rPr>
          <w:rFonts w:ascii="Times New Roman" w:hAnsi="Times New Roman"/>
          <w:lang w:eastAsia="en-US"/>
        </w:rPr>
        <w:t>Rikterio</w:t>
      </w:r>
      <w:proofErr w:type="spellEnd"/>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1B8A108D"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shd w:val="clear" w:color="auto" w:fill="auto"/>
          </w:tcPr>
          <w:p w14:paraId="5E1D9DD0" w14:textId="77777777" w:rsidR="00AD6D41" w:rsidRPr="006D1D66" w:rsidRDefault="00AD6D41">
            <w:pPr>
              <w:pStyle w:val="Sraopastraipa"/>
              <w:numPr>
                <w:ilvl w:val="1"/>
                <w:numId w:val="4"/>
              </w:numPr>
              <w:rPr>
                <w:rFonts w:ascii="Times New Roman" w:hAnsi="Times New Roman"/>
                <w:sz w:val="22"/>
                <w:szCs w:val="22"/>
                <w:lang w:val="lt-LT"/>
              </w:rPr>
            </w:pPr>
          </w:p>
        </w:tc>
        <w:tc>
          <w:tcPr>
            <w:tcW w:w="7371" w:type="dxa"/>
            <w:gridSpan w:val="2"/>
            <w:shd w:val="clear" w:color="auto" w:fill="auto"/>
          </w:tcPr>
          <w:p w14:paraId="745B42DA" w14:textId="77777777" w:rsidR="003E19C9" w:rsidRDefault="00AD6D41" w:rsidP="008E78F5">
            <w:pPr>
              <w:spacing w:after="0" w:line="240" w:lineRule="auto"/>
              <w:jc w:val="both"/>
              <w:rPr>
                <w:rFonts w:ascii="Times New Roman" w:hAnsi="Times New Roman"/>
                <w:lang w:eastAsia="en-US"/>
              </w:rPr>
            </w:pPr>
            <w:r w:rsidRPr="006D1D66">
              <w:rPr>
                <w:rFonts w:ascii="Times New Roman" w:hAnsi="Times New Roman"/>
                <w:lang w:eastAsia="en-US"/>
              </w:rPr>
              <w:t xml:space="preserve">Rangovas įsipareigoja per Sutartyje nustatytą Darbų atlikimo terminą (Sutarties SD 3 dalis) ir Sutartyje nustatytomis sąlygomis </w:t>
            </w:r>
            <w:r w:rsidR="00052B6C" w:rsidRPr="006D1D66">
              <w:rPr>
                <w:rFonts w:ascii="Times New Roman" w:hAnsi="Times New Roman"/>
                <w:lang w:eastAsia="en-US"/>
              </w:rPr>
              <w:t>atlikti</w:t>
            </w:r>
            <w:r w:rsidR="000A32B1" w:rsidRPr="006D1D66">
              <w:rPr>
                <w:rFonts w:ascii="Times New Roman" w:hAnsi="Times New Roman"/>
                <w:lang w:eastAsia="en-US"/>
              </w:rPr>
              <w:t>:</w:t>
            </w:r>
          </w:p>
          <w:p w14:paraId="0AF64AB7" w14:textId="77777777" w:rsidR="008E78F5" w:rsidRDefault="008E78F5" w:rsidP="008E78F5">
            <w:pPr>
              <w:pStyle w:val="prastasiniatinklio"/>
              <w:tabs>
                <w:tab w:val="left" w:pos="1134"/>
              </w:tabs>
              <w:spacing w:before="0" w:beforeAutospacing="0" w:after="0"/>
              <w:ind w:firstLine="709"/>
              <w:jc w:val="both"/>
              <w:rPr>
                <w:rFonts w:eastAsia="Calibri"/>
                <w:color w:val="000000"/>
              </w:rPr>
            </w:pPr>
            <w:r w:rsidRPr="00CC4637">
              <w:rPr>
                <w:bCs/>
              </w:rPr>
              <w:t xml:space="preserve">1) </w:t>
            </w:r>
            <w:proofErr w:type="spellStart"/>
            <w:r>
              <w:rPr>
                <w:bCs/>
              </w:rPr>
              <w:t>k</w:t>
            </w:r>
            <w:r w:rsidRPr="00CC4637">
              <w:rPr>
                <w:bCs/>
              </w:rPr>
              <w:t>olumbariumų</w:t>
            </w:r>
            <w:proofErr w:type="spellEnd"/>
            <w:r w:rsidRPr="006C576A">
              <w:t xml:space="preserve"> statinių (II </w:t>
            </w:r>
            <w:proofErr w:type="spellStart"/>
            <w:r w:rsidRPr="006C576A">
              <w:t>gr</w:t>
            </w:r>
            <w:proofErr w:type="spellEnd"/>
            <w:r w:rsidRPr="006C576A">
              <w:t xml:space="preserve">. nesudėtingas), kad. Nr. 5270/0013:404, </w:t>
            </w:r>
            <w:proofErr w:type="spellStart"/>
            <w:r w:rsidRPr="006C576A">
              <w:t>Radikių</w:t>
            </w:r>
            <w:proofErr w:type="spellEnd"/>
            <w:r w:rsidRPr="006C576A">
              <w:t xml:space="preserve"> k., Domeikavos sen., Kauno r. sav., statybos darbai</w:t>
            </w:r>
            <w:r>
              <w:rPr>
                <w:rFonts w:eastAsia="Calibri"/>
                <w:color w:val="000000"/>
              </w:rPr>
              <w:t>,</w:t>
            </w:r>
          </w:p>
          <w:p w14:paraId="259CF6F2" w14:textId="52CCF44F" w:rsidR="008E78F5" w:rsidRPr="00755B0B" w:rsidRDefault="008E78F5" w:rsidP="008E78F5">
            <w:pPr>
              <w:pStyle w:val="prastasiniatinklio"/>
              <w:tabs>
                <w:tab w:val="left" w:pos="1134"/>
              </w:tabs>
              <w:spacing w:before="0" w:beforeAutospacing="0" w:after="0"/>
              <w:ind w:firstLine="709"/>
              <w:jc w:val="both"/>
              <w:rPr>
                <w:rFonts w:eastAsia="Calibri"/>
                <w:color w:val="000000"/>
              </w:rPr>
            </w:pPr>
            <w:r>
              <w:rPr>
                <w:rFonts w:eastAsia="Calibri"/>
                <w:color w:val="000000"/>
              </w:rPr>
              <w:t xml:space="preserve">2) </w:t>
            </w:r>
            <w:r w:rsidR="002F7B38">
              <w:rPr>
                <w:rFonts w:eastAsia="Calibri"/>
                <w:color w:val="000000"/>
              </w:rPr>
              <w:t>e</w:t>
            </w:r>
            <w:r w:rsidRPr="00755B0B">
              <w:rPr>
                <w:rFonts w:eastAsia="Calibri"/>
                <w:color w:val="000000"/>
              </w:rPr>
              <w:t>lektroninio statybos darbų žurnalo užsakymas (prenumeratos užsakymas, statybos darbų žurnalo pildymas ir saugojimas ir po statybos darbų baigimo jo pilnas perleidimas Užsakovui).</w:t>
            </w:r>
          </w:p>
          <w:p w14:paraId="34E92950" w14:textId="17C677E8" w:rsidR="008E78F5" w:rsidRPr="00BA3663" w:rsidRDefault="008E78F5" w:rsidP="002F7B38">
            <w:pPr>
              <w:pStyle w:val="prastasiniatinklio"/>
              <w:tabs>
                <w:tab w:val="left" w:pos="1134"/>
              </w:tabs>
              <w:spacing w:before="0" w:beforeAutospacing="0" w:after="0"/>
              <w:ind w:firstLine="709"/>
              <w:jc w:val="both"/>
              <w:rPr>
                <w:bCs/>
              </w:rPr>
            </w:pPr>
            <w:r>
              <w:rPr>
                <w:bCs/>
              </w:rPr>
              <w:t xml:space="preserve">3) </w:t>
            </w:r>
            <w:r w:rsidRPr="008C360C">
              <w:rPr>
                <w:bCs/>
              </w:rPr>
              <w:t>statybos užbaigimo procedūros atlikimas ir dokumentų, privalomų statybos užbaigimo procedūrai tinkamai atlikti, parengimas</w:t>
            </w:r>
            <w:r w:rsidRPr="00755B0B">
              <w:rPr>
                <w:bCs/>
              </w:rPr>
              <w:t>:</w:t>
            </w:r>
            <w:r>
              <w:rPr>
                <w:bCs/>
              </w:rPr>
              <w:t xml:space="preserve"> (</w:t>
            </w:r>
            <w:r w:rsidRPr="00473064">
              <w:rPr>
                <w:bCs/>
              </w:rPr>
              <w:t xml:space="preserve">statinių kontrolinės geodezinės nuotraukos, </w:t>
            </w:r>
            <w:r>
              <w:rPr>
                <w:bCs/>
              </w:rPr>
              <w:t>p</w:t>
            </w:r>
            <w:r w:rsidRPr="00473064">
              <w:rPr>
                <w:bCs/>
              </w:rPr>
              <w:t>arengta ir po Nekilnojamojo turto kadastro tvarkytojo išankstinės patikros suderinta kadastro duomenų byla ir įregistravimas Registrų centre</w:t>
            </w:r>
            <w:r>
              <w:rPr>
                <w:bCs/>
              </w:rPr>
              <w:t>, ž</w:t>
            </w:r>
            <w:r w:rsidRPr="00473064">
              <w:rPr>
                <w:bCs/>
              </w:rPr>
              <w:t>emės sklypo kadastrinių duomenų patikslinimas ir įregistravimas</w:t>
            </w:r>
            <w:r>
              <w:rPr>
                <w:bCs/>
              </w:rPr>
              <w:t>, p</w:t>
            </w:r>
            <w:r w:rsidRPr="00473064">
              <w:rPr>
                <w:bCs/>
              </w:rPr>
              <w:t xml:space="preserve">ožeminių inžinerinių tinklų kontrolinės geodezinės nuotraukos (įskaitant 0,4 </w:t>
            </w:r>
            <w:proofErr w:type="spellStart"/>
            <w:r w:rsidRPr="00473064">
              <w:rPr>
                <w:bCs/>
              </w:rPr>
              <w:t>kV</w:t>
            </w:r>
            <w:proofErr w:type="spellEnd"/>
            <w:r w:rsidRPr="00473064">
              <w:rPr>
                <w:bCs/>
              </w:rPr>
              <w:t xml:space="preserve"> KL ir apšvietimo tinklus)</w:t>
            </w:r>
            <w:r>
              <w:rPr>
                <w:bCs/>
              </w:rPr>
              <w:t>, ž</w:t>
            </w:r>
            <w:r w:rsidRPr="00473064">
              <w:rPr>
                <w:bCs/>
              </w:rPr>
              <w:t>emės sklypo topografinis planas po statybų integruotas TIIIS sistemoje</w:t>
            </w:r>
            <w:r>
              <w:rPr>
                <w:bCs/>
              </w:rPr>
              <w:t>, i</w:t>
            </w:r>
            <w:r w:rsidRPr="00473064">
              <w:rPr>
                <w:bCs/>
              </w:rPr>
              <w:t>nžinerinių tinklų išpildomųjų planų integravimas TIIIS sistemoje</w:t>
            </w:r>
            <w:r>
              <w:rPr>
                <w:bCs/>
              </w:rPr>
              <w:t>, s</w:t>
            </w:r>
            <w:r w:rsidRPr="00473064">
              <w:rPr>
                <w:bCs/>
              </w:rPr>
              <w:t>tatybos užbaigimo procedūros atlikimas (sukeliant Deklaracijas apie statybos užbaigimą į IS „</w:t>
            </w:r>
            <w:proofErr w:type="spellStart"/>
            <w:r w:rsidRPr="00473064">
              <w:rPr>
                <w:bCs/>
              </w:rPr>
              <w:t>Infostatyba</w:t>
            </w:r>
            <w:proofErr w:type="spellEnd"/>
            <w:r w:rsidRPr="00473064">
              <w:rPr>
                <w:bCs/>
              </w:rPr>
              <w:t>“)</w:t>
            </w:r>
            <w:r w:rsidR="002F7B38">
              <w:rPr>
                <w:bCs/>
              </w:rPr>
              <w:t xml:space="preserve"> </w:t>
            </w:r>
            <w:r w:rsidRPr="00BA3663">
              <w:rPr>
                <w:bCs/>
              </w:rPr>
              <w:t>(toliau – Darbai)</w:t>
            </w:r>
            <w:r w:rsidRPr="00CC4637">
              <w:rPr>
                <w:bCs/>
              </w:rPr>
              <w:t>.</w:t>
            </w:r>
            <w:r w:rsidRPr="00BA3663">
              <w:rPr>
                <w:bCs/>
              </w:rPr>
              <w:t xml:space="preserve"> </w:t>
            </w:r>
          </w:p>
          <w:p w14:paraId="4AB44E2B" w14:textId="2E02E8AF" w:rsidR="00096B13" w:rsidRDefault="003F0269" w:rsidP="00E10B73">
            <w:pPr>
              <w:pStyle w:val="prastasiniatinklio"/>
              <w:tabs>
                <w:tab w:val="left" w:pos="1134"/>
              </w:tabs>
              <w:spacing w:before="0" w:beforeAutospacing="0" w:after="0"/>
              <w:ind w:firstLine="709"/>
              <w:jc w:val="both"/>
              <w:rPr>
                <w:bCs/>
              </w:rPr>
            </w:pPr>
            <w:r w:rsidRPr="00BA3663">
              <w:rPr>
                <w:bCs/>
              </w:rPr>
              <w:t>Rangovas turės atlikti Darbus, vadovaudamasis</w:t>
            </w:r>
            <w:r w:rsidR="00E10B73">
              <w:rPr>
                <w:bCs/>
              </w:rPr>
              <w:t xml:space="preserve"> </w:t>
            </w:r>
            <w:r w:rsidR="00BA3663" w:rsidRPr="00BA3663">
              <w:rPr>
                <w:bCs/>
              </w:rPr>
              <w:t>MB „1 architektas“ parengtu</w:t>
            </w:r>
            <w:r w:rsidR="00BA3663">
              <w:rPr>
                <w:color w:val="000000"/>
              </w:rPr>
              <w:t xml:space="preserve"> </w:t>
            </w:r>
            <w:r w:rsidR="00BA3663" w:rsidRPr="00237A42">
              <w:rPr>
                <w:color w:val="000000"/>
              </w:rPr>
              <w:t>techniniu</w:t>
            </w:r>
            <w:r w:rsidR="00BA3663" w:rsidRPr="00812F55">
              <w:rPr>
                <w:color w:val="000000"/>
              </w:rPr>
              <w:t xml:space="preserve"> </w:t>
            </w:r>
            <w:r w:rsidR="00BA3663">
              <w:rPr>
                <w:color w:val="000000"/>
              </w:rPr>
              <w:t xml:space="preserve">darbo </w:t>
            </w:r>
            <w:r w:rsidR="00BA3663" w:rsidRPr="00812F55">
              <w:rPr>
                <w:color w:val="000000"/>
              </w:rPr>
              <w:t>projekt</w:t>
            </w:r>
            <w:r w:rsidR="00BA3663" w:rsidRPr="00CD6318">
              <w:rPr>
                <w:color w:val="000000"/>
              </w:rPr>
              <w:t xml:space="preserve">u </w:t>
            </w:r>
            <w:r w:rsidR="00BA3663" w:rsidRPr="002A0AFA">
              <w:rPr>
                <w:bCs/>
                <w:color w:val="000000"/>
              </w:rPr>
              <w:t>„</w:t>
            </w:r>
            <w:proofErr w:type="spellStart"/>
            <w:r w:rsidR="00BA3663">
              <w:rPr>
                <w:bCs/>
              </w:rPr>
              <w:t>Kolumbariumų</w:t>
            </w:r>
            <w:proofErr w:type="spellEnd"/>
            <w:r w:rsidR="00BA3663">
              <w:rPr>
                <w:bCs/>
              </w:rPr>
              <w:t xml:space="preserve"> statinių (II </w:t>
            </w:r>
            <w:proofErr w:type="spellStart"/>
            <w:r w:rsidR="00BA3663">
              <w:rPr>
                <w:bCs/>
              </w:rPr>
              <w:t>gr</w:t>
            </w:r>
            <w:proofErr w:type="spellEnd"/>
            <w:r w:rsidR="00BA3663">
              <w:rPr>
                <w:bCs/>
              </w:rPr>
              <w:t xml:space="preserve">. nesudėtingas), kad. Nr. </w:t>
            </w:r>
            <w:r w:rsidR="00BA3663" w:rsidRPr="00DE4949">
              <w:rPr>
                <w:bCs/>
              </w:rPr>
              <w:t>5270/0013:404</w:t>
            </w:r>
            <w:r w:rsidR="00BA3663">
              <w:rPr>
                <w:bCs/>
              </w:rPr>
              <w:t xml:space="preserve">, </w:t>
            </w:r>
            <w:proofErr w:type="spellStart"/>
            <w:r w:rsidR="00BA3663" w:rsidRPr="00DE4949">
              <w:rPr>
                <w:bCs/>
              </w:rPr>
              <w:t>Radikių</w:t>
            </w:r>
            <w:proofErr w:type="spellEnd"/>
            <w:r w:rsidR="00BA3663" w:rsidRPr="00DE4949">
              <w:rPr>
                <w:bCs/>
              </w:rPr>
              <w:t xml:space="preserve"> k., Domeikavos sen., Kauno r. sav., statybos</w:t>
            </w:r>
            <w:r w:rsidR="00BA3663">
              <w:rPr>
                <w:bCs/>
              </w:rPr>
              <w:t xml:space="preserve"> projektas</w:t>
            </w:r>
            <w:r w:rsidR="00BA3663" w:rsidRPr="008277D0">
              <w:rPr>
                <w:bCs/>
              </w:rPr>
              <w:t xml:space="preserve">“ Nr. </w:t>
            </w:r>
            <w:r w:rsidR="00BA3663" w:rsidRPr="00096B13">
              <w:rPr>
                <w:bCs/>
              </w:rPr>
              <w:t>1A191118-TDP (toliau –Projektas/Techninė specifikacija</w:t>
            </w:r>
            <w:r w:rsidR="00096B13" w:rsidRPr="00096B13">
              <w:rPr>
                <w:bCs/>
              </w:rPr>
              <w:t>, Sutarties 1</w:t>
            </w:r>
            <w:r w:rsidR="00BA3663" w:rsidRPr="00096B13">
              <w:rPr>
                <w:bCs/>
              </w:rPr>
              <w:t xml:space="preserve"> </w:t>
            </w:r>
            <w:r w:rsidR="00096B13" w:rsidRPr="00096B13">
              <w:rPr>
                <w:bCs/>
              </w:rPr>
              <w:t xml:space="preserve">priedas) ir </w:t>
            </w:r>
            <w:r w:rsidR="00096B13" w:rsidRPr="00096B13">
              <w:rPr>
                <w:lang w:eastAsia="en-US"/>
              </w:rPr>
              <w:t>Rangovo pasiūlymu (</w:t>
            </w:r>
            <w:r w:rsidR="00096B13">
              <w:rPr>
                <w:bCs/>
              </w:rPr>
              <w:t>Veiklų sąrašu) (Sutarties 2 priedas).</w:t>
            </w:r>
          </w:p>
          <w:p w14:paraId="699EC4F1" w14:textId="77777777" w:rsidR="008E78F5" w:rsidRDefault="008E78F5" w:rsidP="008C360C">
            <w:pPr>
              <w:suppressAutoHyphens/>
              <w:autoSpaceDN w:val="0"/>
              <w:spacing w:after="0"/>
              <w:jc w:val="both"/>
              <w:textAlignment w:val="baseline"/>
              <w:rPr>
                <w:rFonts w:ascii="Times New Roman" w:hAnsi="Times New Roman"/>
                <w:b/>
              </w:rPr>
            </w:pPr>
          </w:p>
          <w:p w14:paraId="0D1F67D1" w14:textId="73F03A52" w:rsidR="008C360C" w:rsidRPr="002F7B38" w:rsidRDefault="00607619" w:rsidP="00607619">
            <w:pPr>
              <w:spacing w:after="120" w:line="240" w:lineRule="auto"/>
              <w:jc w:val="both"/>
              <w:rPr>
                <w:rFonts w:ascii="Times New Roman" w:eastAsia="Calibri" w:hAnsi="Times New Roman"/>
                <w:b/>
                <w:bCs/>
                <w:color w:val="000000"/>
                <w:sz w:val="24"/>
                <w:szCs w:val="24"/>
                <w:lang w:eastAsia="ar-SA"/>
              </w:rPr>
            </w:pPr>
            <w:r w:rsidRPr="002F7B38">
              <w:rPr>
                <w:rFonts w:ascii="Times New Roman" w:eastAsia="Calibri" w:hAnsi="Times New Roman"/>
                <w:b/>
                <w:bCs/>
                <w:color w:val="000000"/>
                <w:sz w:val="24"/>
                <w:szCs w:val="24"/>
                <w:lang w:eastAsia="ar-SA"/>
              </w:rPr>
              <w:t xml:space="preserve">Pagal šią Sutartį įsigyjami tik tie Darbai, kurie nurodyti </w:t>
            </w:r>
            <w:r w:rsidR="00B2750C">
              <w:rPr>
                <w:rFonts w:ascii="Times New Roman" w:eastAsia="Calibri" w:hAnsi="Times New Roman"/>
                <w:b/>
                <w:bCs/>
                <w:color w:val="000000"/>
                <w:sz w:val="24"/>
                <w:szCs w:val="24"/>
                <w:lang w:eastAsia="ar-SA"/>
              </w:rPr>
              <w:t>Veiklų sąraše.</w:t>
            </w:r>
          </w:p>
          <w:p w14:paraId="39C222EC" w14:textId="06AA1706" w:rsidR="009F5FD5" w:rsidRDefault="009F5FD5" w:rsidP="00AD6D41">
            <w:pPr>
              <w:spacing w:line="240" w:lineRule="auto"/>
              <w:jc w:val="both"/>
              <w:rPr>
                <w:rFonts w:ascii="Times New Roman" w:hAnsi="Times New Roman"/>
                <w:lang w:eastAsia="en-US"/>
              </w:rPr>
            </w:pPr>
            <w:r w:rsidRPr="006D1D66">
              <w:rPr>
                <w:rFonts w:ascii="Times New Roman" w:hAnsi="Times New Roman"/>
                <w:lang w:eastAsia="en-US"/>
              </w:rPr>
              <w:lastRenderedPageBreak/>
              <w:t>Užsakovas įsipareigoja sudaryti Rangovui būtinas sąlygas Darbams atlikti, Sutartyje numatyta tvarka priimti tinkamai atliktų Darbų rezultatą ir sumokėti Rangovui Sutarties kainą Sutartyje numatytomis sąlygomis ir tvarka.</w:t>
            </w:r>
          </w:p>
          <w:p w14:paraId="73161AC6" w14:textId="6A4AF0A4" w:rsidR="00E10B73" w:rsidRPr="006D1D66" w:rsidRDefault="00E10B73" w:rsidP="00AD6D41">
            <w:pPr>
              <w:spacing w:line="240" w:lineRule="auto"/>
              <w:jc w:val="both"/>
              <w:rPr>
                <w:rFonts w:ascii="Times New Roman" w:hAnsi="Times New Roman"/>
                <w:lang w:eastAsia="en-US"/>
              </w:rPr>
            </w:pPr>
            <w:r w:rsidRPr="00376903">
              <w:rPr>
                <w:rFonts w:ascii="Times New Roman" w:hAnsi="Times New Roman"/>
                <w:b/>
                <w:bCs/>
              </w:rPr>
              <w:t>Rangovas savo sudarytas Sutarties objekto lokalines sąmatas turi pateikti Užsakovo atstovui (už Sutarties vykdymą atsakingam asmeniui) per 10 (dešimt)</w:t>
            </w:r>
            <w:r>
              <w:rPr>
                <w:rFonts w:ascii="Times New Roman" w:hAnsi="Times New Roman"/>
                <w:b/>
                <w:bCs/>
              </w:rPr>
              <w:t xml:space="preserve"> kalendorinių</w:t>
            </w:r>
            <w:r w:rsidRPr="00376903">
              <w:rPr>
                <w:rFonts w:ascii="Times New Roman" w:hAnsi="Times New Roman"/>
                <w:b/>
                <w:bCs/>
              </w:rPr>
              <w:t xml:space="preserve"> dienų nuo abiejų Šalių Sutarties pasirašymo dienos</w:t>
            </w:r>
            <w:r w:rsidRPr="00376903">
              <w:rPr>
                <w:rFonts w:ascii="Times New Roman" w:hAnsi="Times New Roman"/>
              </w:rPr>
              <w:t>.</w:t>
            </w:r>
          </w:p>
          <w:p w14:paraId="48FDF8A8" w14:textId="77777777"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4FD695C" w14:textId="1DCDE608"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color w:val="000000"/>
                <w:lang w:eastAsia="en-US"/>
              </w:rPr>
              <w:t>Tuo</w:t>
            </w:r>
            <w:r w:rsidRPr="006D1D66">
              <w:rPr>
                <w:rFonts w:ascii="Times New Roman" w:hAnsi="Times New Roman"/>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6D1D66" w14:paraId="0D5DEF44" w14:textId="77777777" w:rsidTr="000B67A1">
        <w:trPr>
          <w:trHeight w:val="577"/>
        </w:trPr>
        <w:tc>
          <w:tcPr>
            <w:tcW w:w="2263"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709"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shd w:val="clear" w:color="auto" w:fill="auto"/>
          </w:tcPr>
          <w:p w14:paraId="676AF5A0" w14:textId="2E240379" w:rsidR="00AD6D41" w:rsidRPr="006D1D66" w:rsidRDefault="00464337" w:rsidP="00AD6D41">
            <w:pPr>
              <w:spacing w:line="240" w:lineRule="auto"/>
              <w:jc w:val="both"/>
              <w:rPr>
                <w:rFonts w:ascii="Times New Roman" w:hAnsi="Times New Roman"/>
                <w:lang w:eastAsia="en-US"/>
              </w:rPr>
            </w:pPr>
            <w:r>
              <w:rPr>
                <w:rFonts w:ascii="Times New Roman" w:hAnsi="Times New Roman"/>
                <w:b/>
                <w:bCs/>
                <w:color w:val="000000"/>
                <w:lang w:eastAsia="en-US"/>
              </w:rPr>
              <w:t>Pradinė</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(1) Darbų kaina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(2) PVM </w:t>
            </w:r>
            <w:r w:rsidR="00AD6D41" w:rsidRPr="006D1D66">
              <w:rPr>
                <w:rFonts w:ascii="Times New Roman" w:hAnsi="Times New Roman"/>
              </w:rPr>
              <w:t>[...]</w:t>
            </w:r>
            <w:r w:rsidR="00AD6D41" w:rsidRPr="006D1D66">
              <w:rPr>
                <w:rFonts w:ascii="Times New Roman" w:hAnsi="Times New Roman"/>
                <w:lang w:eastAsia="en-US"/>
              </w:rPr>
              <w:t xml:space="preserve"> (suma žodžiais); (3) Darbų kaina su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w:t>
            </w:r>
          </w:p>
        </w:tc>
      </w:tr>
      <w:tr w:rsidR="00AD6D41" w:rsidRPr="006D1D66" w14:paraId="2385D7DF" w14:textId="77777777" w:rsidTr="00964385">
        <w:trPr>
          <w:trHeight w:val="77"/>
        </w:trPr>
        <w:tc>
          <w:tcPr>
            <w:tcW w:w="2263"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shd w:val="clear" w:color="auto" w:fill="auto"/>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7C4D1575" w:rsidR="00AD6D41" w:rsidRPr="006D1D66" w:rsidRDefault="00AD6D41" w:rsidP="00AD6D41">
            <w:pPr>
              <w:pStyle w:val="Stilius3"/>
              <w:spacing w:before="100" w:beforeAutospacing="1" w:after="100" w:afterAutospacing="1"/>
            </w:pPr>
            <w:r w:rsidRPr="006D1D66">
              <w:t xml:space="preserve">Bet koks kiekis, kuris gali būti nustatytas Veiklų sąraše ar Techninio projekto dokumentuose, yra orientacinis (projektinis) ir neturi būti laikomas faktiniu ir tiksliu Darbų, kuriuos Rangovui reikia atlikti, kiekiu. </w:t>
            </w:r>
          </w:p>
          <w:p w14:paraId="089A5399" w14:textId="1E277851" w:rsidR="00AD6D41" w:rsidRPr="006D1D66" w:rsidRDefault="00AD6D41" w:rsidP="00AD6D41">
            <w:pPr>
              <w:pStyle w:val="Stilius3"/>
              <w:spacing w:before="100" w:beforeAutospacing="1" w:after="100" w:afterAutospacing="1"/>
            </w:pPr>
            <w:r w:rsidRPr="006D1D66">
              <w:t>Darbų faktinių kiekių neatitikimas orientaciniams (projektiniams) kiekiams, kurie gali būti nustatyti Veiklų sąraše ar Techninio projekto</w:t>
            </w:r>
            <w:r w:rsidR="00ED23FC">
              <w:t xml:space="preserve"> </w:t>
            </w:r>
            <w:r w:rsidRPr="006D1D66">
              <w:t xml:space="preserve">dokumentuose,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shd w:val="clear" w:color="auto" w:fill="auto"/>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21AA61D9"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Techninėje specifikacijoje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0"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0"/>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Komentaronuoroda"/>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w:t>
            </w:r>
            <w:r w:rsidR="0042167C" w:rsidRPr="006D1D66">
              <w:rPr>
                <w:rFonts w:ascii="Times New Roman" w:hAnsi="Times New Roman"/>
                <w:iCs/>
                <w:lang w:eastAsia="en-US"/>
              </w:rPr>
              <w:lastRenderedPageBreak/>
              <w:t xml:space="preserve">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3. Darbų atlikimo terminai, Darbų vieta</w:t>
            </w:r>
          </w:p>
        </w:tc>
        <w:tc>
          <w:tcPr>
            <w:tcW w:w="709" w:type="dxa"/>
            <w:shd w:val="clear" w:color="auto" w:fill="auto"/>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shd w:val="clear" w:color="auto" w:fill="auto"/>
          </w:tcPr>
          <w:p w14:paraId="35D6E9DC" w14:textId="46427BE2" w:rsidR="00065074" w:rsidRDefault="003A14AD" w:rsidP="00321548">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4B7989">
              <w:rPr>
                <w:rFonts w:ascii="Times New Roman" w:hAnsi="Times New Roman"/>
                <w:b/>
                <w:bCs/>
              </w:rPr>
              <w:t>6</w:t>
            </w:r>
            <w:r w:rsidR="00171F07" w:rsidRPr="005A793D">
              <w:rPr>
                <w:rFonts w:ascii="Times New Roman" w:hAnsi="Times New Roman"/>
                <w:b/>
                <w:bCs/>
                <w:lang w:eastAsia="en-US"/>
              </w:rPr>
              <w:t xml:space="preserve"> </w:t>
            </w:r>
            <w:r w:rsidR="004A7022" w:rsidRPr="00460F6D">
              <w:rPr>
                <w:rFonts w:ascii="Times New Roman" w:hAnsi="Times New Roman"/>
                <w:b/>
                <w:bCs/>
                <w:lang w:eastAsia="en-US"/>
              </w:rPr>
              <w:t>(</w:t>
            </w:r>
            <w:r w:rsidR="004B7989" w:rsidRPr="00460F6D">
              <w:rPr>
                <w:rFonts w:ascii="Times New Roman" w:hAnsi="Times New Roman"/>
                <w:b/>
                <w:bCs/>
                <w:lang w:eastAsia="en-US"/>
              </w:rPr>
              <w:t>šeši</w:t>
            </w:r>
            <w:r w:rsidR="004A7022" w:rsidRPr="00460F6D">
              <w:rPr>
                <w:rFonts w:ascii="Times New Roman" w:hAnsi="Times New Roman"/>
                <w:b/>
                <w:bCs/>
                <w:lang w:eastAsia="en-US"/>
              </w:rPr>
              <w:t>)</w:t>
            </w:r>
            <w:r w:rsidR="004A7022" w:rsidRPr="005A793D">
              <w:rPr>
                <w:rFonts w:ascii="Times New Roman" w:hAnsi="Times New Roman"/>
                <w:b/>
                <w:bCs/>
                <w:lang w:eastAsia="en-US"/>
              </w:rPr>
              <w:t xml:space="preserve"> </w:t>
            </w:r>
            <w:r w:rsidR="00E27BB7" w:rsidRPr="005A793D">
              <w:rPr>
                <w:rFonts w:ascii="Times New Roman" w:hAnsi="Times New Roman"/>
                <w:b/>
                <w:bCs/>
                <w:lang w:eastAsia="en-US"/>
              </w:rPr>
              <w:t>mėn</w:t>
            </w:r>
            <w:r w:rsidR="004A7022" w:rsidRPr="005A793D">
              <w:rPr>
                <w:rFonts w:ascii="Times New Roman" w:hAnsi="Times New Roman"/>
                <w:b/>
                <w:bCs/>
                <w:lang w:eastAsia="en-US"/>
              </w:rPr>
              <w:t>esi</w:t>
            </w:r>
            <w:r w:rsidR="00AC57C3">
              <w:rPr>
                <w:rFonts w:ascii="Times New Roman" w:hAnsi="Times New Roman"/>
                <w:b/>
                <w:bCs/>
                <w:lang w:eastAsia="en-US"/>
              </w:rPr>
              <w:t>ai</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laikoma statybvietės perdavimo – priėmimo akto pasirašymo diena </w:t>
            </w:r>
            <w:r w:rsidRPr="006D1D66">
              <w:rPr>
                <w:rFonts w:ascii="Times New Roman" w:hAnsi="Times New Roman"/>
                <w:bCs/>
              </w:rPr>
              <w:t>arba data po 14</w:t>
            </w:r>
            <w:r w:rsidR="00DC58C1">
              <w:rPr>
                <w:rFonts w:ascii="Times New Roman" w:hAnsi="Times New Roman"/>
                <w:bCs/>
              </w:rPr>
              <w:t xml:space="preserve"> kalendorinių</w:t>
            </w:r>
            <w:r w:rsidRPr="006D1D66">
              <w:rPr>
                <w:rFonts w:ascii="Times New Roman" w:hAnsi="Times New Roman"/>
                <w:bCs/>
              </w:rPr>
              <w:t xml:space="preserve"> dienų kai įsigaliojo Sutartis, jeigu statybvietės perdavimo-priėmimo aktas per šį dienų skaičių nėra pasirašytas</w:t>
            </w:r>
            <w:r w:rsidRPr="006D1D66">
              <w:rPr>
                <w:rFonts w:ascii="Times New Roman" w:hAnsi="Times New Roman"/>
                <w:bCs/>
                <w:lang w:eastAsia="en-US"/>
              </w:rPr>
              <w:t xml:space="preserve">. </w:t>
            </w:r>
            <w:r w:rsidR="00AD6D41" w:rsidRPr="006D1D66">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6D1D66">
              <w:rPr>
                <w:rFonts w:ascii="Times New Roman" w:hAnsi="Times New Roman"/>
                <w:lang w:eastAsia="en-US"/>
              </w:rPr>
              <w:t xml:space="preserve"> </w:t>
            </w:r>
            <w:r w:rsidR="00065074" w:rsidRPr="006D1D66">
              <w:rPr>
                <w:rFonts w:ascii="Times New Roman" w:hAnsi="Times New Roman"/>
              </w:rPr>
              <w:t xml:space="preserve">Darbų atlikimo terminas yra esminė Sutarties sąlyga ir negali būti keičiamas per visą Sutarties galiojimo </w:t>
            </w:r>
            <w:r w:rsidR="00065074" w:rsidRPr="00B44319">
              <w:rPr>
                <w:rFonts w:ascii="Times New Roman" w:hAnsi="Times New Roman"/>
              </w:rPr>
              <w:t>laikotarpį</w:t>
            </w:r>
            <w:r w:rsidR="00B44319">
              <w:rPr>
                <w:rFonts w:ascii="Times New Roman" w:hAnsi="Times New Roman"/>
              </w:rPr>
              <w:t>,</w:t>
            </w:r>
            <w:r w:rsidR="00065074" w:rsidRPr="00B44319">
              <w:rPr>
                <w:rFonts w:ascii="Times New Roman" w:hAnsi="Times New Roman"/>
              </w:rPr>
              <w:t xml:space="preserve"> išskyrus Sutarties BD 6.5. punkte nurodytus atvejus.</w:t>
            </w:r>
            <w:r w:rsidR="00FC6C13">
              <w:rPr>
                <w:rFonts w:ascii="Times New Roman" w:hAnsi="Times New Roman"/>
              </w:rPr>
              <w:t xml:space="preserve"> </w:t>
            </w:r>
          </w:p>
          <w:p w14:paraId="50A1C793" w14:textId="774459DB" w:rsidR="00A13352" w:rsidRPr="00A13352" w:rsidRDefault="004B7989" w:rsidP="00A13352">
            <w:pPr>
              <w:tabs>
                <w:tab w:val="left" w:pos="426"/>
                <w:tab w:val="left" w:pos="1134"/>
              </w:tabs>
              <w:suppressAutoHyphens/>
              <w:autoSpaceDN w:val="0"/>
              <w:spacing w:after="120" w:line="240" w:lineRule="auto"/>
              <w:jc w:val="both"/>
              <w:textAlignment w:val="baseline"/>
              <w:rPr>
                <w:rFonts w:ascii="Times New Roman" w:hAnsi="Times New Roman"/>
              </w:rPr>
            </w:pPr>
            <w:r w:rsidRPr="003A6FAF">
              <w:rPr>
                <w:rFonts w:ascii="Times New Roman" w:hAnsi="Times New Roman"/>
              </w:rPr>
              <w:t xml:space="preserve">Darbų atlikimo terminas </w:t>
            </w:r>
            <w:bookmarkStart w:id="1" w:name="_Hlk193721692"/>
            <w:r w:rsidRPr="003A6FAF">
              <w:rPr>
                <w:rFonts w:ascii="Times New Roman" w:hAnsi="Times New Roman"/>
              </w:rPr>
              <w:t>gali būti</w:t>
            </w:r>
            <w:r w:rsidRPr="00656542">
              <w:rPr>
                <w:rFonts w:ascii="Times New Roman" w:hAnsi="Times New Roman"/>
              </w:rPr>
              <w:t xml:space="preserve"> </w:t>
            </w:r>
            <w:r w:rsidRPr="00A13352">
              <w:rPr>
                <w:rFonts w:ascii="Times New Roman" w:hAnsi="Times New Roman"/>
              </w:rPr>
              <w:t xml:space="preserve">pratęstas </w:t>
            </w:r>
            <w:bookmarkEnd w:id="1"/>
            <w:r w:rsidRPr="00A13352">
              <w:rPr>
                <w:rFonts w:ascii="Times New Roman" w:hAnsi="Times New Roman"/>
              </w:rPr>
              <w:t>1 (vienam) mėnesiui</w:t>
            </w:r>
            <w:r w:rsidR="00656542" w:rsidRPr="00A13352">
              <w:rPr>
                <w:rFonts w:ascii="Times New Roman" w:hAnsi="Times New Roman"/>
              </w:rPr>
              <w:t xml:space="preserve">, </w:t>
            </w:r>
            <w:r w:rsidR="00A13352" w:rsidRPr="00A13352">
              <w:rPr>
                <w:rFonts w:ascii="Times New Roman" w:hAnsi="Times New Roman"/>
              </w:rPr>
              <w:t xml:space="preserve">dėl aplinkybių, nurodytų </w:t>
            </w:r>
            <w:r w:rsidR="00703571">
              <w:rPr>
                <w:rFonts w:ascii="Times New Roman" w:hAnsi="Times New Roman"/>
              </w:rPr>
              <w:t>S</w:t>
            </w:r>
            <w:r w:rsidR="00A13352" w:rsidRPr="00A13352">
              <w:rPr>
                <w:rFonts w:ascii="Times New Roman" w:hAnsi="Times New Roman"/>
              </w:rPr>
              <w:t>utarties BD 6.5. punkt</w:t>
            </w:r>
            <w:r w:rsidR="00703571">
              <w:rPr>
                <w:rFonts w:ascii="Times New Roman" w:hAnsi="Times New Roman"/>
              </w:rPr>
              <w:t>e.</w:t>
            </w:r>
          </w:p>
          <w:p w14:paraId="495DA343" w14:textId="77777777" w:rsidR="004B7989" w:rsidRPr="003B7ED5" w:rsidRDefault="004B7989" w:rsidP="004B7989">
            <w:pPr>
              <w:tabs>
                <w:tab w:val="left" w:pos="426"/>
                <w:tab w:val="left" w:pos="1134"/>
              </w:tabs>
              <w:suppressAutoHyphens/>
              <w:autoSpaceDN w:val="0"/>
              <w:spacing w:after="120" w:line="240" w:lineRule="auto"/>
              <w:jc w:val="both"/>
              <w:textAlignment w:val="baseline"/>
              <w:rPr>
                <w:rFonts w:ascii="Times New Roman" w:hAnsi="Times New Roman"/>
                <w:lang w:eastAsia="en-US"/>
              </w:rPr>
            </w:pPr>
            <w:r w:rsidRPr="009231E5">
              <w:rPr>
                <w:rFonts w:ascii="Times New Roman" w:hAnsi="Times New Roman"/>
                <w:lang w:eastAsia="en-US"/>
              </w:rPr>
              <w:t>Darbai atliekami, pagal Šalių patvirtintą grafiką.</w:t>
            </w:r>
          </w:p>
          <w:p w14:paraId="71F364C5" w14:textId="2DF42F6B" w:rsidR="004B7989" w:rsidRPr="006D1D66" w:rsidRDefault="004B7989" w:rsidP="00321548">
            <w:pPr>
              <w:tabs>
                <w:tab w:val="left" w:pos="426"/>
                <w:tab w:val="left" w:pos="1134"/>
              </w:tabs>
              <w:suppressAutoHyphens/>
              <w:autoSpaceDN w:val="0"/>
              <w:spacing w:after="120" w:line="240" w:lineRule="auto"/>
              <w:jc w:val="both"/>
              <w:textAlignment w:val="baseline"/>
              <w:rPr>
                <w:rFonts w:ascii="Times New Roman" w:hAnsi="Times New Roman"/>
                <w:lang w:eastAsia="en-US"/>
              </w:rPr>
            </w:pPr>
            <w:r w:rsidRPr="009231E5">
              <w:rPr>
                <w:rFonts w:ascii="Times New Roman" w:hAnsi="Times New Roman"/>
                <w:lang w:eastAsia="en-US"/>
              </w:rPr>
              <w:t>Per 2 savaites nuo Darbų pradžios Šalys pasirašo darbų vykdymo grafiką</w:t>
            </w:r>
            <w:r>
              <w:rPr>
                <w:rFonts w:ascii="Times New Roman" w:hAnsi="Times New Roman"/>
                <w:lang w:eastAsia="en-US"/>
              </w:rPr>
              <w:t>.</w:t>
            </w:r>
          </w:p>
          <w:p w14:paraId="4CD97E9A" w14:textId="79BEF61A" w:rsidR="00C64776" w:rsidRPr="00C64776" w:rsidRDefault="003A14AD" w:rsidP="00C64776">
            <w:pPr>
              <w:spacing w:after="120" w:line="240" w:lineRule="auto"/>
              <w:jc w:val="both"/>
              <w:rPr>
                <w:rFonts w:ascii="Times New Roman" w:hAnsi="Times New Roman"/>
                <w:bCs/>
              </w:rPr>
            </w:pPr>
            <w:r w:rsidRPr="00C64776">
              <w:rPr>
                <w:rFonts w:ascii="Times New Roman" w:hAnsi="Times New Roman"/>
                <w:lang w:eastAsia="en-US"/>
              </w:rPr>
              <w:t xml:space="preserve">Darbų atlikimo vieta </w:t>
            </w:r>
            <w:r w:rsidRPr="000B4743">
              <w:rPr>
                <w:rFonts w:ascii="Times New Roman" w:hAnsi="Times New Roman"/>
                <w:lang w:eastAsia="en-US"/>
              </w:rPr>
              <w:t>–</w:t>
            </w:r>
            <w:r w:rsidR="00190838" w:rsidRPr="000B4743">
              <w:rPr>
                <w:rFonts w:ascii="Times New Roman" w:hAnsi="Times New Roman"/>
                <w:lang w:eastAsia="en-US"/>
              </w:rPr>
              <w:t xml:space="preserve"> </w:t>
            </w:r>
            <w:proofErr w:type="spellStart"/>
            <w:r w:rsidR="004B7989" w:rsidRPr="004B7989">
              <w:rPr>
                <w:rFonts w:ascii="Times New Roman" w:hAnsi="Times New Roman"/>
                <w:bCs/>
              </w:rPr>
              <w:t>Radikių</w:t>
            </w:r>
            <w:proofErr w:type="spellEnd"/>
            <w:r w:rsidR="004B7989" w:rsidRPr="004B7989">
              <w:rPr>
                <w:rFonts w:ascii="Times New Roman" w:hAnsi="Times New Roman"/>
                <w:bCs/>
              </w:rPr>
              <w:t xml:space="preserve"> k., Domeikavos sen., Kauno r. </w:t>
            </w:r>
          </w:p>
        </w:tc>
      </w:tr>
      <w:tr w:rsidR="00AD6D41" w:rsidRPr="006D1D66" w14:paraId="4CC981C0" w14:textId="77777777" w:rsidTr="00964385">
        <w:trPr>
          <w:trHeight w:val="577"/>
        </w:trPr>
        <w:tc>
          <w:tcPr>
            <w:tcW w:w="2263"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709" w:type="dxa"/>
            <w:shd w:val="clear" w:color="auto" w:fill="auto"/>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shd w:val="clear" w:color="auto" w:fill="auto"/>
          </w:tcPr>
          <w:p w14:paraId="0F42BE8E" w14:textId="0CE78B5E" w:rsidR="00AD7058" w:rsidRPr="006D1D66" w:rsidRDefault="00AD6D41" w:rsidP="004E0A28">
            <w:pPr>
              <w:spacing w:after="120" w:line="240" w:lineRule="auto"/>
              <w:jc w:val="both"/>
              <w:rPr>
                <w:rStyle w:val="Komentaronuoroda"/>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 ir </w:t>
            </w:r>
            <w:proofErr w:type="spellStart"/>
            <w:r w:rsidR="00CF05D2" w:rsidRPr="00BB2183">
              <w:rPr>
                <w:rFonts w:ascii="Times New Roman" w:hAnsi="Times New Roman"/>
              </w:rPr>
              <w:t>Sankaupinis</w:t>
            </w:r>
            <w:proofErr w:type="spellEnd"/>
            <w:r w:rsidR="00CF05D2" w:rsidRPr="00BB2183">
              <w:rPr>
                <w:rFonts w:ascii="Times New Roman" w:hAnsi="Times New Roman"/>
              </w:rPr>
              <w:t xml:space="preserve"> žiniaraštis (9 priedas)</w:t>
            </w:r>
            <w:r w:rsidR="00BF7D19" w:rsidRPr="00BB2183">
              <w:rPr>
                <w:rFonts w:ascii="Times New Roman" w:hAnsi="Times New Roman"/>
              </w:rPr>
              <w:t>.</w:t>
            </w:r>
            <w:r w:rsidR="00BF7D19" w:rsidRPr="006D1D66">
              <w:rPr>
                <w:rFonts w:ascii="Times New Roman" w:hAnsi="Times New Roman"/>
              </w:rPr>
              <w:t xml:space="preserve"> </w:t>
            </w:r>
          </w:p>
          <w:p w14:paraId="0F849542" w14:textId="35D3AD31" w:rsidR="00AD6D41" w:rsidRPr="006D1D66" w:rsidRDefault="00AD6D41" w:rsidP="00AD6D41">
            <w:pPr>
              <w:spacing w:line="240" w:lineRule="auto"/>
              <w:jc w:val="both"/>
              <w:rPr>
                <w:rStyle w:val="Komentaronuoroda"/>
                <w:rFonts w:ascii="Times New Roman" w:hAnsi="Times New Roman"/>
                <w:sz w:val="22"/>
              </w:rPr>
            </w:pPr>
            <w:r w:rsidRPr="006D1D66">
              <w:rPr>
                <w:rStyle w:val="Komentaronuoroda"/>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shd w:val="clear" w:color="auto" w:fill="auto"/>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shd w:val="clear" w:color="auto" w:fill="auto"/>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shd w:val="clear" w:color="auto" w:fill="auto"/>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shd w:val="clear" w:color="auto" w:fill="auto"/>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shd w:val="clear" w:color="auto" w:fill="auto"/>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6653E84C" w:rsidR="00AD6D41" w:rsidRPr="006F5A32" w:rsidRDefault="00AD6D41" w:rsidP="006F5A32">
            <w:pPr>
              <w:pStyle w:val="Body2"/>
              <w:tabs>
                <w:tab w:val="left" w:pos="1134"/>
              </w:tabs>
              <w:spacing w:after="0"/>
              <w:rPr>
                <w:rFonts w:cs="Times New Roman"/>
                <w:color w:val="auto"/>
                <w:lang w:val="lt-LT"/>
              </w:rPr>
            </w:pPr>
            <w:r w:rsidRPr="00271E6D">
              <w:rPr>
                <w:lang w:val="lt-LT"/>
              </w:rPr>
              <w:t>Rangovo specialistai:</w:t>
            </w:r>
            <w:r w:rsidRPr="003F58BD">
              <w:rPr>
                <w:lang w:val="lt-LT"/>
              </w:rPr>
              <w:t xml:space="preserve"> </w:t>
            </w:r>
            <w:r w:rsidR="002960DB" w:rsidRPr="00A06A1A">
              <w:rPr>
                <w:rFonts w:cs="Times New Roman"/>
                <w:i/>
                <w:iCs/>
                <w:color w:val="auto"/>
                <w:lang w:val="lt-LT" w:bidi="lo-LA"/>
              </w:rPr>
              <w:t>[išvardijami pasiūlyme nurodyti specialistai, funkcijos teikiant Paslaugas].</w:t>
            </w:r>
          </w:p>
        </w:tc>
      </w:tr>
      <w:tr w:rsidR="00AD6D41" w:rsidRPr="006D1D66" w14:paraId="6584411A" w14:textId="77777777" w:rsidTr="00DD2BB0">
        <w:trPr>
          <w:trHeight w:val="837"/>
        </w:trPr>
        <w:tc>
          <w:tcPr>
            <w:tcW w:w="2263"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shd w:val="clear" w:color="auto" w:fill="auto"/>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shd w:val="clear" w:color="auto" w:fill="auto"/>
          </w:tcPr>
          <w:p w14:paraId="3E599901" w14:textId="2E93CAFD" w:rsidR="00AD6D41" w:rsidRPr="006D1D66" w:rsidRDefault="00AD6D41" w:rsidP="00AD6D41">
            <w:pPr>
              <w:spacing w:after="120"/>
              <w:jc w:val="both"/>
              <w:rPr>
                <w:rFonts w:ascii="Times New Roman" w:hAnsi="Times New Roman"/>
              </w:rPr>
            </w:pPr>
            <w:bookmarkStart w:id="2"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2"/>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3"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3"/>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shd w:val="clear" w:color="auto" w:fill="auto"/>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shd w:val="clear" w:color="auto" w:fill="auto"/>
          </w:tcPr>
          <w:p w14:paraId="0B17BE78" w14:textId="6F40860C"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ir jo projektuotojai</w:t>
            </w:r>
            <w:r w:rsidRPr="006D1D66">
              <w:rPr>
                <w:rFonts w:ascii="Times New Roman" w:hAnsi="Times New Roman"/>
              </w:rPr>
              <w:t xml:space="preserve"> yra apdraudę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shd w:val="clear" w:color="auto" w:fill="auto"/>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shd w:val="clear" w:color="auto" w:fill="auto"/>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251A070A" w14:textId="77777777" w:rsidR="00AD6D41" w:rsidRPr="006D1D66" w:rsidRDefault="00AD6D41" w:rsidP="00AD6D41">
            <w:pPr>
              <w:pStyle w:val="Sraopastraipa"/>
              <w:tabs>
                <w:tab w:val="left" w:pos="289"/>
              </w:tabs>
              <w:spacing w:before="0" w:after="160"/>
              <w:contextualSpacing/>
              <w:rPr>
                <w:rFonts w:ascii="Times New Roman" w:hAnsi="Times New Roman"/>
                <w:color w:val="000000"/>
                <w:spacing w:val="1"/>
                <w:sz w:val="22"/>
                <w:szCs w:val="22"/>
                <w:lang w:val="lt-LT"/>
              </w:rPr>
            </w:pPr>
          </w:p>
          <w:p w14:paraId="728CC440" w14:textId="77777777" w:rsidR="00AD6D41" w:rsidRPr="006D1D66" w:rsidRDefault="00AD6D41" w:rsidP="00AD6D41">
            <w:pPr>
              <w:pStyle w:val="Sraopastraipa"/>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shd w:val="clear" w:color="auto" w:fill="auto"/>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shd w:val="clear" w:color="auto" w:fill="auto"/>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09A999A2" w14:textId="7622827E"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Mokėjimo sumų dalies sulaikymas: taikomas</w:t>
            </w:r>
            <w:r w:rsidR="00ED05F1" w:rsidRPr="006D1D66">
              <w:rPr>
                <w:rFonts w:ascii="Times New Roman" w:hAnsi="Times New Roman"/>
                <w:color w:val="000000"/>
              </w:rPr>
              <w:t>.</w:t>
            </w:r>
          </w:p>
          <w:p w14:paraId="7459321C" w14:textId="7C306C81" w:rsidR="00DB5B42" w:rsidRPr="006D1D66" w:rsidRDefault="00ED05F1" w:rsidP="00ED05F1">
            <w:pPr>
              <w:spacing w:line="240" w:lineRule="auto"/>
              <w:jc w:val="both"/>
              <w:rPr>
                <w:rFonts w:ascii="Times New Roman" w:hAnsi="Times New Roman"/>
              </w:rPr>
            </w:pPr>
            <w:r w:rsidRPr="006D1D66">
              <w:rPr>
                <w:rFonts w:ascii="Times New Roman" w:hAnsi="Times New Roman"/>
                <w:color w:val="000000"/>
              </w:rPr>
              <w:t>Sulaikom</w:t>
            </w:r>
            <w:r w:rsidR="00267F04" w:rsidRPr="006D1D66">
              <w:rPr>
                <w:rFonts w:ascii="Times New Roman" w:hAnsi="Times New Roman"/>
                <w:color w:val="000000"/>
              </w:rPr>
              <w:t>a</w:t>
            </w:r>
            <w:r w:rsidR="0081006D" w:rsidRPr="006D1D66">
              <w:rPr>
                <w:rFonts w:ascii="Times New Roman" w:hAnsi="Times New Roman"/>
                <w:color w:val="000000"/>
              </w:rPr>
              <w:t xml:space="preserve"> </w:t>
            </w:r>
            <w:r w:rsidRPr="006D1D66">
              <w:rPr>
                <w:rFonts w:ascii="Times New Roman" w:hAnsi="Times New Roman"/>
                <w:color w:val="000000"/>
              </w:rPr>
              <w:t xml:space="preserve">suma </w:t>
            </w:r>
            <w:r w:rsidR="005B320D" w:rsidRPr="006D1D66">
              <w:rPr>
                <w:rFonts w:ascii="Times New Roman" w:hAnsi="Times New Roman"/>
                <w:color w:val="000000"/>
              </w:rPr>
              <w:t>–</w:t>
            </w:r>
            <w:r w:rsidRPr="006D1D66">
              <w:rPr>
                <w:rFonts w:ascii="Times New Roman" w:hAnsi="Times New Roman"/>
                <w:color w:val="000000"/>
              </w:rPr>
              <w:t xml:space="preserve"> </w:t>
            </w:r>
            <w:r w:rsidR="00915998" w:rsidRPr="006D1D66">
              <w:rPr>
                <w:rFonts w:ascii="Times New Roman" w:hAnsi="Times New Roman"/>
                <w:color w:val="000000"/>
              </w:rPr>
              <w:t xml:space="preserve">5 </w:t>
            </w:r>
            <w:r w:rsidR="00450803">
              <w:rPr>
                <w:rFonts w:ascii="Times New Roman" w:hAnsi="Times New Roman"/>
                <w:color w:val="000000"/>
              </w:rPr>
              <w:t xml:space="preserve">(penki) </w:t>
            </w:r>
            <w:r w:rsidR="00915998" w:rsidRPr="006D1D66">
              <w:rPr>
                <w:rFonts w:ascii="Times New Roman" w:hAnsi="Times New Roman"/>
                <w:color w:val="000000"/>
              </w:rPr>
              <w:t>proc.</w:t>
            </w:r>
            <w:r w:rsidR="00D031C2" w:rsidRPr="006D1D66">
              <w:rPr>
                <w:rFonts w:ascii="Times New Roman" w:hAnsi="Times New Roman"/>
                <w:color w:val="000000"/>
              </w:rPr>
              <w:t xml:space="preserve">, kuri yra išskaičiuojama iš mokėjimų Rangovui pagal Sutartį </w:t>
            </w:r>
            <w:r w:rsidRPr="006D1D66">
              <w:rPr>
                <w:rFonts w:ascii="Times New Roman" w:hAnsi="Times New Roman"/>
                <w:color w:val="000000"/>
              </w:rPr>
              <w:t xml:space="preserve">(Sutarties </w:t>
            </w:r>
            <w:r w:rsidR="005B320D" w:rsidRPr="006D1D66">
              <w:rPr>
                <w:rFonts w:ascii="Times New Roman" w:hAnsi="Times New Roman"/>
                <w:color w:val="000000"/>
              </w:rPr>
              <w:t xml:space="preserve">BD </w:t>
            </w:r>
            <w:r w:rsidRPr="006D1D66">
              <w:rPr>
                <w:rFonts w:ascii="Times New Roman" w:hAnsi="Times New Roman"/>
                <w:color w:val="000000"/>
              </w:rPr>
              <w:t>13.3</w:t>
            </w:r>
            <w:r w:rsidR="008A1FB1" w:rsidRPr="006D1D66">
              <w:rPr>
                <w:rFonts w:ascii="Times New Roman" w:hAnsi="Times New Roman"/>
                <w:color w:val="000000"/>
              </w:rPr>
              <w:t xml:space="preserve"> stra</w:t>
            </w:r>
            <w:r w:rsidR="00F21890" w:rsidRPr="006D1D66">
              <w:rPr>
                <w:rFonts w:ascii="Times New Roman" w:hAnsi="Times New Roman"/>
                <w:color w:val="000000"/>
              </w:rPr>
              <w:t>i</w:t>
            </w:r>
            <w:r w:rsidR="008A1FB1" w:rsidRPr="006D1D66">
              <w:rPr>
                <w:rFonts w:ascii="Times New Roman" w:hAnsi="Times New Roman"/>
                <w:color w:val="000000"/>
              </w:rPr>
              <w:t>psnis</w:t>
            </w:r>
            <w:r w:rsidRPr="006D1D66">
              <w:rPr>
                <w:rFonts w:ascii="Times New Roman" w:hAnsi="Times New Roman"/>
                <w:color w:val="000000"/>
              </w:rPr>
              <w:t>)</w:t>
            </w:r>
          </w:p>
        </w:tc>
      </w:tr>
      <w:tr w:rsidR="00AD6D41" w:rsidRPr="006D1D66" w14:paraId="3E3522E5" w14:textId="77777777" w:rsidTr="00964385">
        <w:trPr>
          <w:trHeight w:val="472"/>
        </w:trPr>
        <w:tc>
          <w:tcPr>
            <w:tcW w:w="2263"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shd w:val="clear" w:color="auto" w:fill="auto"/>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shd w:val="clear" w:color="auto" w:fill="auto"/>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74D43177"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lastRenderedPageBreak/>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shd w:val="clear" w:color="auto" w:fill="auto"/>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shd w:val="clear" w:color="auto" w:fill="auto"/>
          </w:tcPr>
          <w:p w14:paraId="09616754" w14:textId="5DCD4F4C" w:rsidR="002E55C0" w:rsidRPr="009E182A" w:rsidRDefault="002E55C0" w:rsidP="00AD6D41">
            <w:pPr>
              <w:spacing w:line="240" w:lineRule="auto"/>
              <w:jc w:val="both"/>
              <w:rPr>
                <w:rFonts w:ascii="Times New Roman" w:hAnsi="Times New Roman"/>
              </w:rPr>
            </w:pPr>
            <w:r w:rsidRPr="009E182A">
              <w:rPr>
                <w:rFonts w:ascii="Times New Roman" w:hAnsi="Times New Roman"/>
                <w:b/>
                <w:bCs/>
              </w:rPr>
              <w:t>A</w:t>
            </w:r>
            <w:r w:rsidR="00E1449F" w:rsidRPr="009E182A">
              <w:rPr>
                <w:rFonts w:ascii="Times New Roman" w:hAnsi="Times New Roman"/>
                <w:b/>
                <w:bCs/>
              </w:rPr>
              <w:t>plinkosauginiai reikalavimai</w:t>
            </w:r>
            <w:r w:rsidR="00E1449F" w:rsidRPr="009E182A">
              <w:rPr>
                <w:rFonts w:ascii="Times New Roman" w:hAnsi="Times New Roman"/>
              </w:rPr>
              <w:t xml:space="preserve">: </w:t>
            </w:r>
            <w:r w:rsidR="009E182A" w:rsidRPr="008D2AE9">
              <w:rPr>
                <w:rFonts w:ascii="Times New Roman" w:hAnsi="Times New Roman"/>
                <w:bCs/>
                <w:spacing w:val="2"/>
                <w:shd w:val="clear" w:color="auto" w:fill="FFFFFF"/>
              </w:rPr>
              <w:t xml:space="preserve">taikomi </w:t>
            </w:r>
            <w:r w:rsidR="009E182A" w:rsidRPr="008D2AE9">
              <w:rPr>
                <w:rFonts w:ascii="Times New Roman" w:hAnsi="Times New Roman"/>
                <w:b/>
                <w:spacing w:val="2"/>
                <w:shd w:val="clear" w:color="auto" w:fill="FFFFFF"/>
              </w:rPr>
              <w:t>minimalūs aplinkos apsaugos kriterijai</w:t>
            </w:r>
            <w:r w:rsidR="009E182A" w:rsidRPr="008D2AE9">
              <w:rPr>
                <w:rFonts w:ascii="Times New Roman" w:hAnsi="Times New Roman"/>
                <w:bCs/>
                <w:spacing w:val="2"/>
                <w:shd w:val="clear" w:color="auto" w:fill="FFFFFF"/>
              </w:rPr>
              <w:t xml:space="preserve"> (pagal </w:t>
            </w:r>
            <w:r w:rsidR="009E182A" w:rsidRPr="008D2AE9">
              <w:rPr>
                <w:rFonts w:ascii="Times New Roman" w:hAnsi="Times New Roman"/>
              </w:rPr>
              <w:t>Lietuvos Respublikos aplinkos ministro 2011 m. birželio 28 d. įsakymu Nr. D1-508 patvirtinto Aplinkos apsaugos kriterijų taikymo, vykdant žaliuosius pirkimus, tvarkos aprašo (2024 m. sausio 16 d. įsakymo Nr. D1-17</w:t>
            </w:r>
            <w:r w:rsidR="009E182A">
              <w:rPr>
                <w:rFonts w:ascii="Times New Roman" w:hAnsi="Times New Roman"/>
              </w:rPr>
              <w:t xml:space="preserve"> nauja redakcija)</w:t>
            </w:r>
            <w:r w:rsidR="009E182A" w:rsidRPr="008D2AE9">
              <w:rPr>
                <w:rFonts w:ascii="Times New Roman" w:hAnsi="Times New Roman"/>
                <w:color w:val="000000" w:themeColor="text1"/>
              </w:rPr>
              <w:t xml:space="preserve">  4.3 punktą </w:t>
            </w:r>
            <w:r w:rsidR="009E182A" w:rsidRPr="009E182A">
              <w:rPr>
                <w:rFonts w:ascii="Times New Roman" w:hAnsi="Times New Roman"/>
              </w:rPr>
              <w:t xml:space="preserve"> </w:t>
            </w:r>
            <w:r w:rsidRPr="009E182A">
              <w:rPr>
                <w:rFonts w:ascii="Times New Roman" w:hAnsi="Times New Roman"/>
              </w:rPr>
              <w:t xml:space="preserve">(žr. Sutarties </w:t>
            </w:r>
            <w:r w:rsidR="00F76434" w:rsidRPr="009E182A">
              <w:rPr>
                <w:rFonts w:ascii="Times New Roman" w:hAnsi="Times New Roman"/>
              </w:rPr>
              <w:t xml:space="preserve"> </w:t>
            </w:r>
            <w:r w:rsidRPr="009E182A">
              <w:rPr>
                <w:rFonts w:ascii="Times New Roman" w:hAnsi="Times New Roman"/>
              </w:rPr>
              <w:t>BD 11.3.13 punkt</w:t>
            </w:r>
            <w:r w:rsidR="00F76434" w:rsidRPr="009E182A">
              <w:rPr>
                <w:rFonts w:ascii="Times New Roman" w:hAnsi="Times New Roman"/>
              </w:rPr>
              <w:t>ą</w:t>
            </w:r>
            <w:r w:rsidRPr="009E182A">
              <w:rPr>
                <w:rFonts w:ascii="Times New Roman" w:hAnsi="Times New Roman"/>
              </w:rPr>
              <w:t>).</w:t>
            </w:r>
          </w:p>
          <w:p w14:paraId="746F68F0" w14:textId="58BC25A2" w:rsidR="00C01A10" w:rsidRPr="009E182A" w:rsidRDefault="00E1449F" w:rsidP="00AD6D41">
            <w:pPr>
              <w:spacing w:line="240" w:lineRule="auto"/>
              <w:jc w:val="both"/>
              <w:rPr>
                <w:rFonts w:ascii="Times New Roman" w:hAnsi="Times New Roman"/>
              </w:rPr>
            </w:pPr>
            <w:r w:rsidRPr="009E182A">
              <w:rPr>
                <w:rFonts w:ascii="Times New Roman" w:hAnsi="Times New Roman"/>
              </w:rPr>
              <w:t xml:space="preserve">Rangovo pasiūlyme nurodytos </w:t>
            </w:r>
            <w:r w:rsidRPr="009E182A">
              <w:rPr>
                <w:rFonts w:ascii="Times New Roman" w:hAnsi="Times New Roman"/>
                <w:b/>
                <w:bCs/>
              </w:rPr>
              <w:t>ekonominio naudingumo vertinimo kriterijų reikšmės</w:t>
            </w:r>
            <w:r w:rsidRPr="009E182A">
              <w:rPr>
                <w:rFonts w:ascii="Times New Roman" w:hAnsi="Times New Roman"/>
              </w:rPr>
              <w:t>:</w:t>
            </w:r>
            <w:r w:rsidR="002E55C0" w:rsidRPr="009E182A">
              <w:rPr>
                <w:rFonts w:ascii="Times New Roman" w:hAnsi="Times New Roman"/>
              </w:rPr>
              <w:t xml:space="preserve"> taikoma/netaikoma </w:t>
            </w:r>
            <w:r w:rsidR="008404B1" w:rsidRPr="009E182A">
              <w:rPr>
                <w:rFonts w:ascii="Times New Roman" w:hAnsi="Times New Roman"/>
              </w:rPr>
              <w:t>[</w:t>
            </w:r>
            <w:r w:rsidR="007D2A71" w:rsidRPr="009E182A">
              <w:rPr>
                <w:rFonts w:ascii="Times New Roman" w:hAnsi="Times New Roman"/>
                <w:i/>
                <w:iCs/>
              </w:rPr>
              <w:t>jeigu kriterijai taikomi, tiksliai nurod</w:t>
            </w:r>
            <w:r w:rsidR="00774178" w:rsidRPr="009E182A">
              <w:rPr>
                <w:rFonts w:ascii="Times New Roman" w:hAnsi="Times New Roman"/>
                <w:i/>
                <w:iCs/>
              </w:rPr>
              <w:t>omi</w:t>
            </w:r>
            <w:r w:rsidR="007D2A71" w:rsidRPr="009E182A">
              <w:rPr>
                <w:rFonts w:ascii="Times New Roman" w:hAnsi="Times New Roman"/>
                <w:i/>
                <w:iCs/>
              </w:rPr>
              <w:t xml:space="preserve"> Rangovo pasiūlyme nurodyt</w:t>
            </w:r>
            <w:r w:rsidR="00774178" w:rsidRPr="009E182A">
              <w:rPr>
                <w:rFonts w:ascii="Times New Roman" w:hAnsi="Times New Roman"/>
                <w:i/>
                <w:iCs/>
              </w:rPr>
              <w:t>i</w:t>
            </w:r>
            <w:r w:rsidR="007D2A71" w:rsidRPr="009E182A">
              <w:rPr>
                <w:rFonts w:ascii="Times New Roman" w:hAnsi="Times New Roman"/>
                <w:i/>
                <w:iCs/>
              </w:rPr>
              <w:t xml:space="preserve"> taikytin</w:t>
            </w:r>
            <w:r w:rsidR="00774178" w:rsidRPr="009E182A">
              <w:rPr>
                <w:rFonts w:ascii="Times New Roman" w:hAnsi="Times New Roman"/>
                <w:i/>
                <w:iCs/>
              </w:rPr>
              <w:t>i</w:t>
            </w:r>
            <w:r w:rsidR="007D2A71" w:rsidRPr="009E182A">
              <w:rPr>
                <w:rFonts w:ascii="Times New Roman" w:hAnsi="Times New Roman"/>
                <w:i/>
                <w:iCs/>
              </w:rPr>
              <w:t xml:space="preserve"> vertinimo kriterij</w:t>
            </w:r>
            <w:r w:rsidR="00774178" w:rsidRPr="009E182A">
              <w:rPr>
                <w:rFonts w:ascii="Times New Roman" w:hAnsi="Times New Roman"/>
                <w:i/>
                <w:iCs/>
              </w:rPr>
              <w:t>ai</w:t>
            </w:r>
            <w:r w:rsidR="007D2A71" w:rsidRPr="009E182A">
              <w:rPr>
                <w:rFonts w:ascii="Times New Roman" w:hAnsi="Times New Roman"/>
                <w:i/>
                <w:iCs/>
              </w:rPr>
              <w:t xml:space="preserve"> ir jų reikšm</w:t>
            </w:r>
            <w:r w:rsidR="00774178" w:rsidRPr="009E182A">
              <w:rPr>
                <w:rFonts w:ascii="Times New Roman" w:hAnsi="Times New Roman"/>
                <w:i/>
                <w:iCs/>
              </w:rPr>
              <w:t>ė</w:t>
            </w:r>
            <w:r w:rsidR="007D2A71" w:rsidRPr="009E182A">
              <w:rPr>
                <w:rFonts w:ascii="Times New Roman" w:hAnsi="Times New Roman"/>
                <w:i/>
                <w:iCs/>
              </w:rPr>
              <w:t>s</w:t>
            </w:r>
            <w:r w:rsidR="008404B1" w:rsidRPr="009E182A">
              <w:rPr>
                <w:rFonts w:ascii="Times New Roman" w:hAnsi="Times New Roman"/>
              </w:rPr>
              <w:t>]</w:t>
            </w:r>
            <w:r w:rsidR="007D2A71" w:rsidRPr="009E182A">
              <w:rPr>
                <w:rFonts w:ascii="Times New Roman" w:hAnsi="Times New Roman"/>
              </w:rPr>
              <w:t xml:space="preserve"> (žr. Sutarties BD 11.3.14 ir 11.3.15 punktus).</w:t>
            </w:r>
          </w:p>
        </w:tc>
      </w:tr>
      <w:tr w:rsidR="00AD6D41" w:rsidRPr="006D1D66" w14:paraId="5B6CDD26" w14:textId="77777777" w:rsidTr="00967697">
        <w:trPr>
          <w:trHeight w:val="2628"/>
        </w:trPr>
        <w:tc>
          <w:tcPr>
            <w:tcW w:w="2263"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t>8. Sutarties galiojimas, pratęsimas, vykdymas</w:t>
            </w:r>
          </w:p>
        </w:tc>
        <w:tc>
          <w:tcPr>
            <w:tcW w:w="709" w:type="dxa"/>
            <w:shd w:val="clear" w:color="auto" w:fill="auto"/>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shd w:val="clear" w:color="auto" w:fill="auto"/>
          </w:tcPr>
          <w:p w14:paraId="19C7128D" w14:textId="537B517A" w:rsidR="00AD6D41" w:rsidRPr="006D1D66" w:rsidRDefault="00AD6D41" w:rsidP="005F1D89">
            <w:pPr>
              <w:spacing w:line="240" w:lineRule="auto"/>
              <w:jc w:val="both"/>
              <w:rPr>
                <w:rFonts w:ascii="Times New Roman" w:hAnsi="Times New Roman"/>
              </w:rPr>
            </w:pPr>
            <w:r w:rsidRPr="006D1D66">
              <w:rPr>
                <w:rFonts w:ascii="Times New Roman" w:hAnsi="Times New Roman"/>
                <w:lang w:eastAsia="ru-RU"/>
              </w:rPr>
              <w:t xml:space="preserve">Sutartis įsigalioja nuo abiejų Šalių Sutarties pasirašymo momento </w:t>
            </w:r>
            <w:r w:rsidRPr="006D1D66">
              <w:rPr>
                <w:rFonts w:ascii="Times New Roman" w:hAnsi="Times New Roman"/>
              </w:rPr>
              <w:t>ir Rangovui pateikus tinkamą Sutarties įvykdymo užtikrinimą</w:t>
            </w:r>
            <w:r w:rsidR="00DF62BB" w:rsidRPr="006D1D66">
              <w:rPr>
                <w:rFonts w:ascii="Times New Roman" w:hAnsi="Times New Roman"/>
              </w:rPr>
              <w:t xml:space="preserve"> ir galioja, kol Šalys visiškai bei tinkamai įvykdys visus savo įsipareigojimus, prisiimtus pagal šią Sutartį.</w:t>
            </w:r>
          </w:p>
          <w:p w14:paraId="45169DE3" w14:textId="0C6F50D5" w:rsidR="00AD6D41" w:rsidRPr="006D1D66" w:rsidRDefault="00AD6D41" w:rsidP="005F1D89">
            <w:pPr>
              <w:spacing w:after="120" w:line="240" w:lineRule="auto"/>
              <w:jc w:val="both"/>
              <w:rPr>
                <w:rFonts w:ascii="Times New Roman" w:hAnsi="Times New Roman"/>
              </w:rPr>
            </w:pPr>
            <w:r w:rsidRPr="006D1D66">
              <w:rPr>
                <w:rFonts w:ascii="Times New Roman" w:hAnsi="Times New Roman"/>
              </w:rPr>
              <w:t xml:space="preserve">Šalių įsipareigojimų vykdymas gali būti atidedamas </w:t>
            </w:r>
            <w:r w:rsidRPr="00F85AAB">
              <w:rPr>
                <w:rFonts w:ascii="Times New Roman" w:hAnsi="Times New Roman"/>
              </w:rPr>
              <w:t>Sutarties BD 6.</w:t>
            </w:r>
            <w:r w:rsidR="00671477" w:rsidRPr="00F85AAB">
              <w:rPr>
                <w:rFonts w:ascii="Times New Roman" w:hAnsi="Times New Roman"/>
              </w:rPr>
              <w:t>6</w:t>
            </w:r>
            <w:r w:rsidRPr="00F85AAB">
              <w:rPr>
                <w:rFonts w:ascii="Times New Roman" w:hAnsi="Times New Roman"/>
              </w:rPr>
              <w:t>. punkte</w:t>
            </w:r>
            <w:r w:rsidRPr="006D1D66">
              <w:rPr>
                <w:rFonts w:ascii="Times New Roman" w:hAnsi="Times New Roman"/>
              </w:rPr>
              <w:t xml:space="preserve"> nurodytų aplinkybių ir Nenugalimos jėgos aplinkybių </w:t>
            </w:r>
            <w:r w:rsidR="00D27650" w:rsidRPr="006D1D66">
              <w:rPr>
                <w:rFonts w:ascii="Times New Roman" w:hAnsi="Times New Roman"/>
              </w:rPr>
              <w:t>(</w:t>
            </w:r>
            <w:r w:rsidR="001D120D" w:rsidRPr="006D1D66">
              <w:rPr>
                <w:rFonts w:ascii="Times New Roman" w:hAnsi="Times New Roman"/>
              </w:rPr>
              <w:t xml:space="preserve">Sutarties BD </w:t>
            </w:r>
            <w:r w:rsidR="00D27650" w:rsidRPr="006D1D66">
              <w:rPr>
                <w:rFonts w:ascii="Times New Roman" w:hAnsi="Times New Roman"/>
              </w:rPr>
              <w:t xml:space="preserve">17 skyrius) </w:t>
            </w:r>
            <w:r w:rsidRPr="006D1D66">
              <w:rPr>
                <w:rFonts w:ascii="Times New Roman" w:hAnsi="Times New Roman"/>
              </w:rPr>
              <w:t>egzistavimo laikotarpiui.</w:t>
            </w:r>
          </w:p>
          <w:p w14:paraId="39826BC3" w14:textId="6147EF7E" w:rsidR="00AD6D41" w:rsidRPr="006D1D66" w:rsidRDefault="00AD6D41" w:rsidP="00AD6D41">
            <w:pPr>
              <w:spacing w:after="0" w:line="240" w:lineRule="auto"/>
              <w:jc w:val="both"/>
              <w:rPr>
                <w:rFonts w:ascii="Times New Roman" w:hAnsi="Times New Roman"/>
                <w:color w:val="000000"/>
                <w:shd w:val="clear" w:color="auto" w:fill="FFFFFF"/>
              </w:rPr>
            </w:pPr>
            <w:r w:rsidRPr="006D1D66">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shd w:val="clear" w:color="auto" w:fill="auto"/>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shd w:val="clear" w:color="auto" w:fill="auto"/>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3A895E92" w:rsidR="00AD6D41" w:rsidRPr="00783D77" w:rsidRDefault="00AD6D41">
            <w:pPr>
              <w:pStyle w:val="Sraopastraipa"/>
              <w:numPr>
                <w:ilvl w:val="0"/>
                <w:numId w:val="7"/>
              </w:numPr>
              <w:tabs>
                <w:tab w:val="left" w:pos="289"/>
              </w:tabs>
              <w:spacing w:before="0" w:after="0"/>
              <w:ind w:left="5" w:firstLine="0"/>
              <w:rPr>
                <w:rFonts w:ascii="Times New Roman" w:hAnsi="Times New Roman"/>
                <w:sz w:val="22"/>
                <w:szCs w:val="22"/>
                <w:lang w:val="lt-LT"/>
              </w:rPr>
            </w:pPr>
            <w:r w:rsidRPr="005F5B76">
              <w:rPr>
                <w:rFonts w:ascii="Times New Roman" w:hAnsi="Times New Roman"/>
                <w:sz w:val="22"/>
                <w:szCs w:val="22"/>
                <w:lang w:val="lt-LT"/>
              </w:rPr>
              <w:t>Techninė specifikacija (</w:t>
            </w:r>
            <w:r w:rsidR="00797975" w:rsidRPr="00797975">
              <w:rPr>
                <w:rFonts w:ascii="Times New Roman" w:hAnsi="Times New Roman"/>
                <w:sz w:val="22"/>
                <w:szCs w:val="22"/>
                <w:lang w:val="lt-LT"/>
              </w:rPr>
              <w:t>MB „1 architektas“ techninis darbo projektas „</w:t>
            </w:r>
            <w:proofErr w:type="spellStart"/>
            <w:r w:rsidR="00797975" w:rsidRPr="00797975">
              <w:rPr>
                <w:rFonts w:ascii="Times New Roman" w:hAnsi="Times New Roman"/>
                <w:sz w:val="22"/>
                <w:szCs w:val="22"/>
                <w:lang w:val="lt-LT"/>
              </w:rPr>
              <w:t>Kolumbariumų</w:t>
            </w:r>
            <w:proofErr w:type="spellEnd"/>
            <w:r w:rsidR="00797975" w:rsidRPr="00797975">
              <w:rPr>
                <w:rFonts w:ascii="Times New Roman" w:hAnsi="Times New Roman"/>
                <w:sz w:val="22"/>
                <w:szCs w:val="22"/>
                <w:lang w:val="lt-LT"/>
              </w:rPr>
              <w:t xml:space="preserve"> statinių (II </w:t>
            </w:r>
            <w:proofErr w:type="spellStart"/>
            <w:r w:rsidR="00797975" w:rsidRPr="00797975">
              <w:rPr>
                <w:rFonts w:ascii="Times New Roman" w:hAnsi="Times New Roman"/>
                <w:sz w:val="22"/>
                <w:szCs w:val="22"/>
                <w:lang w:val="lt-LT"/>
              </w:rPr>
              <w:t>gr</w:t>
            </w:r>
            <w:proofErr w:type="spellEnd"/>
            <w:r w:rsidR="00797975" w:rsidRPr="00797975">
              <w:rPr>
                <w:rFonts w:ascii="Times New Roman" w:hAnsi="Times New Roman"/>
                <w:sz w:val="22"/>
                <w:szCs w:val="22"/>
                <w:lang w:val="lt-LT"/>
              </w:rPr>
              <w:t xml:space="preserve">. nesudėtingas), kad. Nr. 5270/0013:404, </w:t>
            </w:r>
            <w:proofErr w:type="spellStart"/>
            <w:r w:rsidR="00797975" w:rsidRPr="00797975">
              <w:rPr>
                <w:rFonts w:ascii="Times New Roman" w:hAnsi="Times New Roman"/>
                <w:sz w:val="22"/>
                <w:szCs w:val="22"/>
                <w:lang w:val="lt-LT"/>
              </w:rPr>
              <w:t>Radikių</w:t>
            </w:r>
            <w:proofErr w:type="spellEnd"/>
            <w:r w:rsidR="00797975" w:rsidRPr="00797975">
              <w:rPr>
                <w:rFonts w:ascii="Times New Roman" w:hAnsi="Times New Roman"/>
                <w:sz w:val="22"/>
                <w:szCs w:val="22"/>
                <w:lang w:val="lt-LT"/>
              </w:rPr>
              <w:t xml:space="preserve"> k., Domeikavos sen., Kauno r. sav., statybos projektas“ Nr. 1A191118-TDP </w:t>
            </w:r>
            <w:r w:rsidRPr="00783D77">
              <w:rPr>
                <w:rFonts w:ascii="Times New Roman" w:hAnsi="Times New Roman"/>
                <w:sz w:val="22"/>
                <w:szCs w:val="22"/>
                <w:lang w:val="lt-LT"/>
              </w:rPr>
              <w:t>(</w:t>
            </w:r>
            <w:r w:rsidRPr="00797975">
              <w:rPr>
                <w:rFonts w:ascii="Times New Roman" w:hAnsi="Times New Roman"/>
                <w:sz w:val="22"/>
                <w:szCs w:val="22"/>
                <w:lang w:val="lt-LT"/>
              </w:rPr>
              <w:t>elektroninėje laikmenoje</w:t>
            </w:r>
            <w:r w:rsidRPr="00783D77">
              <w:rPr>
                <w:rFonts w:ascii="Times New Roman" w:hAnsi="Times New Roman"/>
                <w:sz w:val="22"/>
                <w:szCs w:val="22"/>
                <w:lang w:val="lt-LT"/>
              </w:rPr>
              <w:t>);</w:t>
            </w:r>
          </w:p>
          <w:p w14:paraId="792C769D" w14:textId="055DCFA8" w:rsidR="00527975" w:rsidRPr="005F5B7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Pr="005F5B76">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75E07BFF"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 xml:space="preserve">7 priede pateikta Atliktų darbų ir išlaidų apmokėjimo pažyma ir 9 priede pateiktas </w:t>
            </w:r>
            <w:proofErr w:type="spellStart"/>
            <w:r w:rsidR="002C3252" w:rsidRPr="006D1D66">
              <w:rPr>
                <w:rFonts w:ascii="Times New Roman" w:hAnsi="Times New Roman"/>
                <w:i/>
                <w:iCs/>
                <w:sz w:val="22"/>
                <w:szCs w:val="22"/>
                <w:lang w:val="lt-LT"/>
              </w:rPr>
              <w:t>Sankaupinis</w:t>
            </w:r>
            <w:proofErr w:type="spellEnd"/>
            <w:r w:rsidR="002C3252" w:rsidRPr="006D1D66">
              <w:rPr>
                <w:rFonts w:ascii="Times New Roman" w:hAnsi="Times New Roman"/>
                <w:i/>
                <w:iCs/>
                <w:sz w:val="22"/>
                <w:szCs w:val="22"/>
                <w:lang w:val="lt-LT"/>
              </w:rPr>
              <w:t xml:space="preserve"> žiniaraštis</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2867EF07" w:rsidR="00527975" w:rsidRPr="006D1D66" w:rsidRDefault="00623A56">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Pr="006D1D66">
              <w:rPr>
                <w:rFonts w:ascii="Times New Roman" w:hAnsi="Times New Roman"/>
                <w:color w:val="000000"/>
                <w:sz w:val="22"/>
                <w:szCs w:val="22"/>
                <w:lang w:val="lt-LT"/>
              </w:rPr>
              <w:t>;</w:t>
            </w:r>
          </w:p>
          <w:p w14:paraId="4597E3FC" w14:textId="4188623F" w:rsidR="00527975" w:rsidRPr="006D1D66" w:rsidRDefault="002C3252">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proofErr w:type="spellStart"/>
            <w:r w:rsidRPr="006D1D66">
              <w:rPr>
                <w:rFonts w:ascii="Times New Roman" w:hAnsi="Times New Roman"/>
                <w:spacing w:val="-3"/>
                <w:sz w:val="22"/>
                <w:szCs w:val="22"/>
                <w:lang w:val="lt-LT"/>
              </w:rPr>
              <w:t>Sankaupini</w:t>
            </w:r>
            <w:r w:rsidR="009E182A">
              <w:rPr>
                <w:rFonts w:ascii="Times New Roman" w:hAnsi="Times New Roman"/>
                <w:spacing w:val="-3"/>
                <w:sz w:val="22"/>
                <w:szCs w:val="22"/>
                <w:lang w:val="lt-LT"/>
              </w:rPr>
              <w:t>o</w:t>
            </w:r>
            <w:proofErr w:type="spellEnd"/>
            <w:r w:rsidRPr="006D1D66">
              <w:rPr>
                <w:rFonts w:ascii="Times New Roman" w:hAnsi="Times New Roman"/>
                <w:spacing w:val="-3"/>
                <w:sz w:val="22"/>
                <w:szCs w:val="22"/>
                <w:lang w:val="lt-LT"/>
              </w:rPr>
              <w:t xml:space="preserve"> žiniaraš</w:t>
            </w:r>
            <w:r w:rsidR="009E182A">
              <w:rPr>
                <w:rFonts w:ascii="Times New Roman" w:hAnsi="Times New Roman"/>
                <w:spacing w:val="-3"/>
                <w:sz w:val="22"/>
                <w:szCs w:val="22"/>
                <w:lang w:val="lt-LT"/>
              </w:rPr>
              <w:t>čio</w:t>
            </w:r>
            <w:r w:rsidRPr="006D1D66">
              <w:rPr>
                <w:rFonts w:ascii="Times New Roman" w:hAnsi="Times New Roman"/>
                <w:spacing w:val="-3"/>
                <w:sz w:val="22"/>
                <w:szCs w:val="22"/>
                <w:lang w:val="lt-LT"/>
              </w:rPr>
              <w:t xml:space="preserve"> (</w:t>
            </w:r>
            <w:r w:rsidRPr="006D1D66">
              <w:rPr>
                <w:rFonts w:ascii="Times New Roman" w:hAnsi="Times New Roman"/>
                <w:i/>
                <w:iCs/>
                <w:spacing w:val="-3"/>
                <w:sz w:val="22"/>
                <w:szCs w:val="22"/>
                <w:lang w:val="lt-LT"/>
              </w:rPr>
              <w:t>pildomas ir pateikiamas su kiekvienu Darbų priėmimo- perdavimo aktu</w:t>
            </w:r>
            <w:r w:rsidRPr="006D1D66">
              <w:rPr>
                <w:rFonts w:ascii="Times New Roman" w:hAnsi="Times New Roman"/>
                <w:spacing w:val="-3"/>
                <w:sz w:val="22"/>
                <w:szCs w:val="22"/>
                <w:lang w:val="lt-LT"/>
              </w:rPr>
              <w:t>)</w:t>
            </w:r>
            <w:r w:rsidR="009E182A">
              <w:rPr>
                <w:rFonts w:ascii="Times New Roman" w:hAnsi="Times New Roman"/>
                <w:spacing w:val="-3"/>
                <w:sz w:val="22"/>
                <w:szCs w:val="22"/>
                <w:lang w:val="lt-LT"/>
              </w:rPr>
              <w:t>forma</w:t>
            </w:r>
            <w:r w:rsidRPr="006D1D66">
              <w:rPr>
                <w:rFonts w:ascii="Times New Roman" w:hAnsi="Times New Roman"/>
                <w:spacing w:val="-3"/>
                <w:sz w:val="22"/>
                <w:szCs w:val="22"/>
                <w:lang w:val="lt-LT"/>
              </w:rPr>
              <w:t>;</w:t>
            </w:r>
          </w:p>
          <w:p w14:paraId="5D4E751E" w14:textId="5E4E5028" w:rsidR="00AD6D41" w:rsidRPr="006D1D66" w:rsidRDefault="00527975">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 xml:space="preserve"> </w:t>
            </w:r>
            <w:r w:rsidR="00AD6D41" w:rsidRPr="006D1D66">
              <w:rPr>
                <w:rFonts w:ascii="Times New Roman" w:hAnsi="Times New Roman"/>
                <w:sz w:val="22"/>
                <w:szCs w:val="22"/>
                <w:lang w:val="lt-LT"/>
              </w:rPr>
              <w:t>Lokalinės sąmatos</w:t>
            </w:r>
            <w:r w:rsidR="00760FCF">
              <w:rPr>
                <w:rFonts w:ascii="Times New Roman" w:hAnsi="Times New Roman"/>
                <w:sz w:val="22"/>
                <w:szCs w:val="22"/>
                <w:lang w:val="lt-LT"/>
              </w:rPr>
              <w:t>.</w:t>
            </w:r>
          </w:p>
        </w:tc>
      </w:tr>
      <w:tr w:rsidR="00AD6D41" w:rsidRPr="006D1D66" w14:paraId="250319EF" w14:textId="77777777" w:rsidTr="003F2C84">
        <w:trPr>
          <w:trHeight w:val="553"/>
        </w:trPr>
        <w:tc>
          <w:tcPr>
            <w:tcW w:w="2263"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10. Sutarties viešinimas</w:t>
            </w:r>
          </w:p>
        </w:tc>
        <w:tc>
          <w:tcPr>
            <w:tcW w:w="709" w:type="dxa"/>
            <w:shd w:val="clear" w:color="auto" w:fill="auto"/>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shd w:val="clear" w:color="auto" w:fill="auto"/>
          </w:tcPr>
          <w:p w14:paraId="357D5A6F" w14:textId="504F3368"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 xml:space="preserve">Kauno r. savivaldybės administracijos Viešųjų pirkimų skyriaus vyr. specialistė </w:t>
            </w:r>
            <w:r w:rsidR="00A64061">
              <w:rPr>
                <w:rFonts w:ascii="Times New Roman" w:hAnsi="Times New Roman"/>
              </w:rPr>
              <w:t>Daiva Buzienė</w:t>
            </w:r>
            <w:r w:rsidR="00B44319" w:rsidRPr="00B44319">
              <w:rPr>
                <w:rFonts w:ascii="Times New Roman" w:hAnsi="Times New Roman"/>
              </w:rPr>
              <w:t xml:space="preserve"> </w:t>
            </w:r>
            <w:r w:rsidR="00A64061">
              <w:rPr>
                <w:rFonts w:ascii="Times New Roman" w:hAnsi="Times New Roman"/>
              </w:rPr>
              <w:t>tel</w:t>
            </w:r>
            <w:r w:rsidR="00B44319" w:rsidRPr="00B44319">
              <w:rPr>
                <w:rFonts w:ascii="Times New Roman" w:hAnsi="Times New Roman"/>
              </w:rPr>
              <w:t xml:space="preserve">. +370 </w:t>
            </w:r>
            <w:r w:rsidR="00A64061">
              <w:rPr>
                <w:rFonts w:ascii="Times New Roman" w:hAnsi="Times New Roman"/>
              </w:rPr>
              <w:t>37 305525</w:t>
            </w:r>
            <w:r w:rsidR="00B44319" w:rsidRPr="00B44319">
              <w:rPr>
                <w:rFonts w:ascii="Times New Roman" w:hAnsi="Times New Roman"/>
              </w:rPr>
              <w:t xml:space="preserve">, , el. paštas </w:t>
            </w:r>
            <w:hyperlink r:id="rId11" w:history="1">
              <w:r w:rsidR="0018176A" w:rsidRPr="002F5174">
                <w:rPr>
                  <w:rStyle w:val="Hipersaitas"/>
                  <w:rFonts w:ascii="Times New Roman" w:hAnsi="Times New Roman"/>
                </w:rPr>
                <w:t>daiva.buziene@krs.lt</w:t>
              </w:r>
            </w:hyperlink>
            <w:r w:rsidR="00B44319" w:rsidRPr="00B44319">
              <w:rPr>
                <w:rFonts w:ascii="Times New Roman" w:hAnsi="Times New Roman"/>
              </w:rPr>
              <w:t>.</w:t>
            </w:r>
            <w:r w:rsidR="00B44319">
              <w:rPr>
                <w:rFonts w:ascii="Times New Roman" w:hAnsi="Times New Roman"/>
              </w:rPr>
              <w:t xml:space="preserve"> </w:t>
            </w:r>
          </w:p>
        </w:tc>
      </w:tr>
      <w:tr w:rsidR="00AD6D41" w:rsidRPr="006D1D66" w14:paraId="398C2BA0" w14:textId="77777777" w:rsidTr="00CD303C">
        <w:trPr>
          <w:trHeight w:val="472"/>
        </w:trPr>
        <w:tc>
          <w:tcPr>
            <w:tcW w:w="2263"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lastRenderedPageBreak/>
              <w:t>11. Šalių rekvizitai ir parašai</w:t>
            </w:r>
          </w:p>
        </w:tc>
        <w:tc>
          <w:tcPr>
            <w:tcW w:w="3969" w:type="dxa"/>
            <w:gridSpan w:val="2"/>
            <w:shd w:val="clear" w:color="auto" w:fill="auto"/>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2" w:history="1">
              <w:r w:rsidRPr="006C5EEB">
                <w:rPr>
                  <w:rStyle w:val="Hipersaitas"/>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Bankas </w:t>
            </w:r>
            <w:proofErr w:type="spellStart"/>
            <w:r w:rsidRPr="006D1D66">
              <w:rPr>
                <w:rFonts w:ascii="Times New Roman" w:hAnsi="Times New Roman"/>
                <w:bCs/>
                <w:lang w:eastAsia="en-US"/>
              </w:rPr>
              <w:t>Luminor</w:t>
            </w:r>
            <w:proofErr w:type="spellEnd"/>
            <w:r w:rsidRPr="006D1D66">
              <w:rPr>
                <w:rFonts w:ascii="Times New Roman" w:hAnsi="Times New Roman"/>
                <w:bCs/>
                <w:lang w:eastAsia="en-US"/>
              </w:rPr>
              <w:t xml:space="preserve">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 xml:space="preserve">Mantas </w:t>
            </w:r>
            <w:proofErr w:type="spellStart"/>
            <w:r>
              <w:rPr>
                <w:rFonts w:ascii="Times New Roman" w:hAnsi="Times New Roman"/>
                <w:bCs/>
              </w:rPr>
              <w:t>Rikteris</w:t>
            </w:r>
            <w:proofErr w:type="spellEnd"/>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shd w:val="clear" w:color="auto" w:fill="auto"/>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proofErr w:type="spellStart"/>
            <w:r w:rsidRPr="006D1D66">
              <w:rPr>
                <w:rFonts w:ascii="Times New Roman" w:hAnsi="Times New Roman"/>
                <w:bCs/>
              </w:rPr>
              <w:t>A.s</w:t>
            </w:r>
            <w:proofErr w:type="spellEnd"/>
            <w:r w:rsidRPr="006D1D66">
              <w:rPr>
                <w:rFonts w:ascii="Times New Roman" w:hAnsi="Times New Roman"/>
                <w:bCs/>
              </w:rPr>
              <w:t xml:space="preserve">.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B56E28" w:rsidRPr="00F3356A">
        <w:rPr>
          <w:rFonts w:ascii="Times New Roman" w:hAnsi="Times New Roman" w:cs="Times New Roman"/>
          <w:color w:val="auto"/>
          <w:sz w:val="22"/>
          <w:szCs w:val="22"/>
        </w:rPr>
        <w:t>2.1</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Darbų grupių (etapų) </w:t>
      </w:r>
      <w:r w:rsidR="005D0B31" w:rsidRPr="006D1D66">
        <w:rPr>
          <w:rFonts w:ascii="Times New Roman" w:hAnsi="Times New Roman" w:cs="Times New Roman"/>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Komentarotekstas"/>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 xml:space="preserve">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w:t>
      </w:r>
      <w:r w:rsidRPr="008B48D5">
        <w:rPr>
          <w:rFonts w:ascii="Times New Roman" w:hAnsi="Times New Roman"/>
          <w:bCs/>
          <w:szCs w:val="22"/>
          <w:lang w:val="lt-LT"/>
        </w:rPr>
        <w:lastRenderedPageBreak/>
        <w:t>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w:t>
      </w:r>
      <w:r w:rsidRPr="006D1D66">
        <w:rPr>
          <w:rFonts w:ascii="Times New Roman" w:hAnsi="Times New Roman"/>
          <w:sz w:val="22"/>
          <w:szCs w:val="22"/>
          <w:lang w:val="lt-LT"/>
        </w:rPr>
        <w:lastRenderedPageBreak/>
        <w:t>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proofErr w:type="spellStart"/>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w:t>
      </w:r>
      <w:proofErr w:type="spellEnd"/>
      <w:r w:rsidRPr="006D1D66">
        <w:rPr>
          <w:rFonts w:ascii="Times New Roman" w:hAnsi="Times New Roman"/>
          <w:sz w:val="22"/>
          <w:szCs w:val="22"/>
          <w:lang w:val="lt-LT"/>
        </w:rPr>
        <w:t xml:space="preserve">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0F976C8F" w:rsidR="00E153F3" w:rsidRPr="006D1D66"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w:t>
      </w:r>
      <w:r w:rsidR="00E153F3" w:rsidRPr="006D1D66">
        <w:rPr>
          <w:rFonts w:ascii="Times New Roman" w:hAnsi="Times New Roman"/>
          <w:sz w:val="22"/>
          <w:szCs w:val="22"/>
          <w:lang w:val="lt-LT"/>
        </w:rPr>
        <w:t>agal</w:t>
      </w:r>
      <w:r w:rsidRPr="006D1D66">
        <w:rPr>
          <w:rFonts w:ascii="Times New Roman" w:hAnsi="Times New Roman"/>
          <w:sz w:val="22"/>
          <w:szCs w:val="22"/>
          <w:lang w:val="lt-LT"/>
        </w:rPr>
        <w:t xml:space="preserve"> Sutarties</w:t>
      </w:r>
      <w:r w:rsidR="00E153F3" w:rsidRPr="006D1D66">
        <w:rPr>
          <w:rFonts w:ascii="Times New Roman" w:hAnsi="Times New Roman"/>
          <w:sz w:val="22"/>
          <w:szCs w:val="22"/>
          <w:lang w:val="lt-LT"/>
        </w:rPr>
        <w:t xml:space="preserve"> </w:t>
      </w:r>
      <w:r w:rsidR="006C64D1" w:rsidRPr="006D1D66">
        <w:rPr>
          <w:rFonts w:ascii="Times New Roman" w:hAnsi="Times New Roman"/>
          <w:sz w:val="22"/>
          <w:szCs w:val="22"/>
          <w:lang w:val="lt-LT"/>
        </w:rPr>
        <w:t>1</w:t>
      </w:r>
      <w:r w:rsidR="00DE2ED5" w:rsidRPr="006D1D66">
        <w:rPr>
          <w:rFonts w:ascii="Times New Roman" w:hAnsi="Times New Roman"/>
          <w:sz w:val="22"/>
          <w:szCs w:val="22"/>
          <w:lang w:val="lt-LT"/>
        </w:rPr>
        <w:t>8.</w:t>
      </w:r>
      <w:r w:rsidR="00483C83" w:rsidRPr="006D1D66">
        <w:rPr>
          <w:rFonts w:ascii="Times New Roman" w:hAnsi="Times New Roman"/>
          <w:sz w:val="22"/>
          <w:szCs w:val="22"/>
          <w:lang w:val="lt-LT"/>
        </w:rPr>
        <w:t>12</w:t>
      </w:r>
      <w:r w:rsidR="006C64D1" w:rsidRPr="006D1D66">
        <w:rPr>
          <w:rFonts w:ascii="Times New Roman" w:hAnsi="Times New Roman"/>
          <w:sz w:val="22"/>
          <w:szCs w:val="22"/>
          <w:lang w:val="lt-LT"/>
        </w:rPr>
        <w:t>.</w:t>
      </w:r>
      <w:r w:rsidR="00E153F3" w:rsidRPr="006D1D66">
        <w:rPr>
          <w:rFonts w:ascii="Times New Roman" w:hAnsi="Times New Roman"/>
          <w:sz w:val="22"/>
          <w:szCs w:val="22"/>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w:t>
      </w:r>
      <w:r w:rsidR="00E153F3" w:rsidRPr="006D1D66">
        <w:rPr>
          <w:rFonts w:ascii="Times New Roman" w:hAnsi="Times New Roman"/>
          <w:sz w:val="22"/>
          <w:szCs w:val="22"/>
          <w:lang w:val="lt-LT"/>
        </w:rPr>
        <w:lastRenderedPageBreak/>
        <w:t>nustatant aukščiau esančio būdo taikymo 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0AC63F67"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pritaikant Sutartyje numatytus panašių darbų įkainius. Panašius darbus turi pagrįsti ir</w:t>
      </w:r>
      <w:r w:rsidR="003D7CB9"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nustatyti Užsakovas;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Sraopastraipa"/>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Sraopastraipa"/>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 xml:space="preserve">K = </w:t>
      </w: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w:t>
      </w:r>
      <w:proofErr w:type="spellStart"/>
      <w:r w:rsidRPr="006D1D66">
        <w:rPr>
          <w:rFonts w:ascii="Times New Roman" w:hAnsi="Times New Roman"/>
          <w:sz w:val="22"/>
          <w:szCs w:val="22"/>
          <w:lang w:val="lt-LT"/>
        </w:rPr>
        <w:t>IPr</w:t>
      </w:r>
      <w:proofErr w:type="spellEnd"/>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IPr</w:t>
      </w:r>
      <w:proofErr w:type="spellEnd"/>
      <w:r w:rsidRPr="006D1D66">
        <w:rPr>
          <w:rFonts w:ascii="Times New Roman" w:hAnsi="Times New Roman"/>
          <w:sz w:val="22"/>
          <w:szCs w:val="22"/>
          <w:lang w:val="lt-LT"/>
        </w:rPr>
        <w:t xml:space="preserve">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lastRenderedPageBreak/>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53A6A523" w:rsidR="00CD5896" w:rsidRPr="00C21019"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4"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 xml:space="preserve">pas Rangovą bus įdiegtos ir taikomos visą Sutarties vykdymo </w:t>
      </w:r>
      <w:proofErr w:type="spellStart"/>
      <w:r w:rsidRPr="00C21019">
        <w:rPr>
          <w:rFonts w:ascii="Times New Roman" w:hAnsi="Times New Roman"/>
          <w:sz w:val="22"/>
          <w:szCs w:val="22"/>
          <w:lang w:val="lt-LT"/>
        </w:rPr>
        <w:t>laikotarpį</w:t>
      </w:r>
      <w:r w:rsidR="00D108A1">
        <w:rPr>
          <w:rFonts w:ascii="Times New Roman" w:hAnsi="Times New Roman"/>
          <w:sz w:val="22"/>
          <w:szCs w:val="22"/>
          <w:lang w:val="lt-LT"/>
        </w:rPr>
        <w:t>.</w:t>
      </w:r>
      <w:r w:rsidRPr="00C21019">
        <w:rPr>
          <w:rFonts w:ascii="Times New Roman" w:hAnsi="Times New Roman"/>
          <w:sz w:val="22"/>
          <w:szCs w:val="22"/>
          <w:lang w:val="lt-LT"/>
        </w:rPr>
        <w:t>Rangovas</w:t>
      </w:r>
      <w:proofErr w:type="spellEnd"/>
      <w:r w:rsidRPr="00C21019">
        <w:rPr>
          <w:rFonts w:ascii="Times New Roman" w:hAnsi="Times New Roman"/>
          <w:sz w:val="22"/>
          <w:szCs w:val="22"/>
          <w:lang w:val="lt-LT"/>
        </w:rPr>
        <w:t xml:space="preserve">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p>
    <w:p w14:paraId="1ED8D94E" w14:textId="079A32FC" w:rsidR="00CD5896" w:rsidRPr="00DD2A73" w:rsidRDefault="008D09D1" w:rsidP="00CD5896">
      <w:pPr>
        <w:pStyle w:val="Sraopastraipa"/>
        <w:numPr>
          <w:ilvl w:val="2"/>
          <w:numId w:val="3"/>
        </w:numPr>
        <w:spacing w:before="0" w:after="0"/>
        <w:ind w:left="1276" w:hanging="709"/>
        <w:rPr>
          <w:rFonts w:ascii="Times New Roman" w:hAnsi="Times New Roman"/>
          <w:sz w:val="22"/>
          <w:szCs w:val="22"/>
          <w:lang w:val="lt-LT"/>
        </w:rPr>
      </w:pPr>
      <w:r w:rsidRPr="00FF5F1E">
        <w:rPr>
          <w:rFonts w:ascii="Times New Roman" w:hAnsi="Times New Roman"/>
          <w:sz w:val="22"/>
          <w:szCs w:val="22"/>
          <w:lang w:val="lt-LT"/>
        </w:rPr>
        <w:t>(</w:t>
      </w:r>
      <w:r w:rsidRPr="00DD2A73">
        <w:rPr>
          <w:rFonts w:ascii="Times New Roman" w:hAnsi="Times New Roman"/>
          <w:b/>
          <w:bCs/>
          <w:sz w:val="22"/>
          <w:szCs w:val="22"/>
          <w:lang w:val="lt-LT"/>
        </w:rPr>
        <w:t>Šis punktas taikomas, jei</w:t>
      </w:r>
      <w:r w:rsidR="00CD5896" w:rsidRPr="00DD2A73">
        <w:rPr>
          <w:rFonts w:ascii="Times New Roman" w:hAnsi="Times New Roman"/>
          <w:b/>
          <w:bCs/>
          <w:sz w:val="22"/>
          <w:szCs w:val="22"/>
          <w:lang w:val="lt-LT"/>
        </w:rPr>
        <w:t>gu</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Rangovas</w:t>
      </w:r>
      <w:r w:rsidRPr="00DD2A73">
        <w:rPr>
          <w:rFonts w:ascii="Times New Roman" w:hAnsi="Times New Roman"/>
          <w:b/>
          <w:bCs/>
          <w:sz w:val="22"/>
          <w:szCs w:val="22"/>
          <w:lang w:val="lt-LT"/>
        </w:rPr>
        <w:t xml:space="preserve"> teikdamas pasiūlymą </w:t>
      </w:r>
      <w:r w:rsidR="00CD5896" w:rsidRPr="00DD2A73">
        <w:rPr>
          <w:rFonts w:ascii="Times New Roman" w:hAnsi="Times New Roman"/>
          <w:b/>
          <w:bCs/>
          <w:sz w:val="22"/>
          <w:szCs w:val="22"/>
          <w:lang w:val="lt-LT"/>
        </w:rPr>
        <w:t xml:space="preserve">konkursui </w:t>
      </w:r>
      <w:r w:rsidRPr="00DD2A73">
        <w:rPr>
          <w:rFonts w:ascii="Times New Roman" w:hAnsi="Times New Roman"/>
          <w:b/>
          <w:bCs/>
          <w:sz w:val="22"/>
          <w:szCs w:val="22"/>
          <w:lang w:val="lt-LT"/>
        </w:rPr>
        <w:t>nurod</w:t>
      </w:r>
      <w:r w:rsidR="00CD5896" w:rsidRPr="00DD2A73">
        <w:rPr>
          <w:rFonts w:ascii="Times New Roman" w:hAnsi="Times New Roman"/>
          <w:b/>
          <w:bCs/>
          <w:sz w:val="22"/>
          <w:szCs w:val="22"/>
          <w:lang w:val="lt-LT"/>
        </w:rPr>
        <w:t>ė</w:t>
      </w:r>
      <w:r w:rsidR="00776E99" w:rsidRPr="00DD2A73">
        <w:rPr>
          <w:rFonts w:ascii="Times New Roman" w:hAnsi="Times New Roman"/>
          <w:b/>
          <w:bCs/>
          <w:sz w:val="22"/>
          <w:szCs w:val="22"/>
          <w:lang w:val="lt-LT"/>
        </w:rPr>
        <w:t xml:space="preserve"> (žr. Sutarties SD 7.2. punktą)</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 xml:space="preserve">kad Sutarties vykdymo metu taikys kriterijų </w:t>
      </w:r>
      <w:proofErr w:type="spellStart"/>
      <w:r w:rsidR="00CD5896" w:rsidRPr="00DD2A73">
        <w:rPr>
          <w:rFonts w:ascii="Times New Roman" w:eastAsia="Arial Unicode MS" w:hAnsi="Times New Roman"/>
          <w:b/>
          <w:sz w:val="22"/>
          <w:szCs w:val="22"/>
          <w:lang w:val="lt-LT" w:bidi="ta-IN"/>
        </w:rPr>
        <w:t>Alko</w:t>
      </w:r>
      <w:r w:rsidR="00CD5896" w:rsidRPr="00DD2A73">
        <w:rPr>
          <w:rFonts w:ascii="Times New Roman" w:eastAsia="Arial Unicode MS" w:hAnsi="Times New Roman"/>
          <w:b/>
          <w:sz w:val="22"/>
          <w:szCs w:val="22"/>
          <w:vertAlign w:val="subscript"/>
          <w:lang w:val="lt-LT" w:bidi="ta-IN"/>
        </w:rPr>
        <w:t>tiekėjo</w:t>
      </w:r>
      <w:proofErr w:type="spellEnd"/>
      <w:r w:rsidR="00CD5896" w:rsidRPr="00DD2A73">
        <w:rPr>
          <w:rFonts w:ascii="Times New Roman" w:hAnsi="Times New Roman"/>
          <w:bCs/>
          <w:sz w:val="22"/>
          <w:szCs w:val="22"/>
          <w:lang w:val="lt-LT" w:bidi="ta-IN"/>
        </w:rPr>
        <w:t xml:space="preserve"> </w:t>
      </w:r>
      <w:r w:rsidR="00CD5896" w:rsidRPr="00DD2A73">
        <w:rPr>
          <w:rFonts w:ascii="Times New Roman" w:hAnsi="Times New Roman"/>
          <w:sz w:val="22"/>
          <w:szCs w:val="22"/>
          <w:lang w:val="lt-LT" w:eastAsia="lt-LT"/>
        </w:rPr>
        <w:t xml:space="preserve">– </w:t>
      </w:r>
      <w:r w:rsidR="00CD5896" w:rsidRPr="00DD2A73">
        <w:rPr>
          <w:rFonts w:ascii="Times New Roman" w:hAnsi="Times New Roman"/>
          <w:b/>
          <w:bCs/>
          <w:sz w:val="22"/>
          <w:szCs w:val="22"/>
          <w:lang w:val="lt-LT"/>
        </w:rPr>
        <w:t>a</w:t>
      </w:r>
      <w:r w:rsidR="00CD5896" w:rsidRPr="00DD2A73">
        <w:rPr>
          <w:rFonts w:ascii="Times New Roman" w:hAnsi="Times New Roman"/>
          <w:b/>
          <w:bCs/>
          <w:sz w:val="22"/>
          <w:szCs w:val="22"/>
          <w:lang w:val="lt-LT" w:bidi="ta-IN"/>
        </w:rPr>
        <w:t>lkoholio kontrolės darbe sistemą</w:t>
      </w:r>
      <w:r w:rsidRPr="00DD2A73">
        <w:rPr>
          <w:rFonts w:ascii="Times New Roman" w:hAnsi="Times New Roman"/>
          <w:b/>
          <w:bCs/>
          <w:sz w:val="22"/>
          <w:szCs w:val="22"/>
          <w:lang w:val="lt-LT"/>
        </w:rPr>
        <w:t>).</w:t>
      </w:r>
      <w:r w:rsidRPr="00DD2A73">
        <w:rPr>
          <w:rFonts w:ascii="Times New Roman" w:hAnsi="Times New Roman"/>
          <w:sz w:val="22"/>
          <w:szCs w:val="22"/>
          <w:lang w:val="lt-LT"/>
        </w:rPr>
        <w:t xml:space="preserve"> </w:t>
      </w:r>
    </w:p>
    <w:p w14:paraId="4D4EF71D" w14:textId="1B4E152E" w:rsidR="008D09D1" w:rsidRPr="00DD2A73" w:rsidRDefault="00680ADF" w:rsidP="00C52AAE">
      <w:pPr>
        <w:pStyle w:val="Sraopastraipa"/>
        <w:spacing w:before="0" w:after="0"/>
        <w:ind w:left="1276"/>
        <w:rPr>
          <w:rFonts w:ascii="Times New Roman" w:hAnsi="Times New Roman"/>
          <w:sz w:val="22"/>
          <w:szCs w:val="22"/>
          <w:lang w:val="lt-LT"/>
        </w:rPr>
      </w:pPr>
      <w:r w:rsidRPr="00DD2A73">
        <w:rPr>
          <w:rFonts w:ascii="Times New Roman" w:hAnsi="Times New Roman"/>
          <w:sz w:val="22"/>
          <w:szCs w:val="22"/>
          <w:lang w:val="lt-LT"/>
        </w:rPr>
        <w:t xml:space="preserve">Nuo Darbų pradžios Darbų vykdymo metu taikyti alkoholio kontrolės darbe sistemą, </w:t>
      </w:r>
      <w:r w:rsidR="00C52AAE" w:rsidRPr="00DD2A73">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DD2A73">
        <w:rPr>
          <w:rFonts w:ascii="Times New Roman" w:hAnsi="Times New Roman"/>
          <w:sz w:val="22"/>
          <w:szCs w:val="22"/>
          <w:lang w:val="lt-LT"/>
        </w:rPr>
        <w:t xml:space="preserve">suteikti Užsakovui prieigą prie </w:t>
      </w:r>
      <w:r w:rsidRPr="00DD2A73">
        <w:rPr>
          <w:rFonts w:ascii="Times New Roman" w:hAnsi="Times New Roman"/>
          <w:sz w:val="22"/>
          <w:szCs w:val="22"/>
          <w:lang w:val="lt-LT"/>
        </w:rPr>
        <w:t>šios</w:t>
      </w:r>
      <w:r w:rsidR="008D09D1" w:rsidRPr="00DD2A73">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DD2A73">
        <w:rPr>
          <w:rFonts w:ascii="Times New Roman" w:hAnsi="Times New Roman"/>
          <w:sz w:val="22"/>
          <w:szCs w:val="22"/>
          <w:lang w:val="lt-LT"/>
        </w:rPr>
        <w:t>)</w:t>
      </w:r>
      <w:r w:rsidR="008D09D1" w:rsidRPr="00DD2A73">
        <w:rPr>
          <w:rFonts w:ascii="Times New Roman" w:hAnsi="Times New Roman"/>
          <w:sz w:val="22"/>
          <w:szCs w:val="22"/>
          <w:lang w:val="lt-LT"/>
        </w:rPr>
        <w:t>.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p>
    <w:bookmarkEnd w:id="4"/>
    <w:p w14:paraId="445B5E74" w14:textId="77777777"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Sraopastraipa"/>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w:t>
      </w:r>
      <w:r w:rsidR="00C3403F" w:rsidRPr="006D1D66">
        <w:rPr>
          <w:rFonts w:ascii="Times New Roman" w:hAnsi="Times New Roman"/>
          <w:sz w:val="22"/>
          <w:szCs w:val="22"/>
          <w:lang w:val="lt-LT"/>
        </w:rPr>
        <w:lastRenderedPageBreak/>
        <w:t xml:space="preserve">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w:t>
      </w:r>
      <w:proofErr w:type="spellStart"/>
      <w:r w:rsidRPr="006D1D66">
        <w:rPr>
          <w:rFonts w:ascii="Times New Roman" w:hAnsi="Times New Roman"/>
          <w:sz w:val="22"/>
          <w:szCs w:val="22"/>
          <w:lang w:val="lt-LT"/>
        </w:rPr>
        <w:t>minusuoti</w:t>
      </w:r>
      <w:proofErr w:type="spellEnd"/>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w:t>
      </w:r>
      <w:proofErr w:type="spellStart"/>
      <w:r w:rsidR="00972A7A" w:rsidRPr="006D1D66">
        <w:rPr>
          <w:rFonts w:ascii="Times New Roman" w:hAnsi="Times New Roman"/>
        </w:rPr>
        <w:t>os</w:t>
      </w:r>
      <w:proofErr w:type="spellEnd"/>
      <w:r w:rsidR="00972A7A" w:rsidRPr="006D1D66">
        <w:rPr>
          <w:rFonts w:ascii="Times New Roman" w:hAnsi="Times New Roman"/>
        </w:rPr>
        <w:t>),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lastRenderedPageBreak/>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 xml:space="preserve">sulaikyti ir (ar) išskaičiuoti iš Rangovui pagal Sutartį ar kitą su Rangovu sudarytą viešųjų pirkimų sutartį mokamų </w:t>
      </w:r>
      <w:r w:rsidRPr="006D1D66">
        <w:rPr>
          <w:rFonts w:eastAsia="Calibri"/>
          <w:sz w:val="22"/>
          <w:szCs w:val="22"/>
        </w:rPr>
        <w:lastRenderedPageBreak/>
        <w:t>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w:t>
      </w:r>
      <w:r w:rsidRPr="006D1D66">
        <w:rPr>
          <w:rFonts w:ascii="Times New Roman" w:hAnsi="Times New Roman"/>
          <w:sz w:val="22"/>
          <w:szCs w:val="22"/>
          <w:lang w:val="lt-LT"/>
        </w:rPr>
        <w:lastRenderedPageBreak/>
        <w:t>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Sraopastraipa"/>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 xml:space="preserve">(6) tuo atveju, kai Rangovas įgyja teisę į darbų </w:t>
      </w:r>
      <w:r w:rsidR="000A5056" w:rsidRPr="0052576D">
        <w:rPr>
          <w:rFonts w:ascii="Times New Roman" w:hAnsi="Times New Roman"/>
          <w:bCs/>
          <w:sz w:val="22"/>
          <w:szCs w:val="22"/>
          <w:lang w:val="lt-LT"/>
        </w:rPr>
        <w:lastRenderedPageBreak/>
        <w:t>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0B3319">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C60AE2">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pPr>
        <w:numPr>
          <w:ilvl w:val="1"/>
          <w:numId w:val="3"/>
        </w:numPr>
        <w:autoSpaceDE w:val="0"/>
        <w:autoSpaceDN w:val="0"/>
        <w:adjustRightInd w:val="0"/>
        <w:spacing w:after="0" w:line="240" w:lineRule="auto"/>
        <w:ind w:left="1276" w:hanging="709"/>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w:t>
      </w:r>
      <w:proofErr w:type="spellStart"/>
      <w:r w:rsidRPr="006D1D66">
        <w:rPr>
          <w:rFonts w:ascii="Times New Roman" w:hAnsi="Times New Roman"/>
          <w:color w:val="000000"/>
        </w:rPr>
        <w:t>įsk</w:t>
      </w:r>
      <w:proofErr w:type="spellEnd"/>
      <w:r w:rsidRPr="006D1D66">
        <w:rPr>
          <w:rFonts w:ascii="Times New Roman" w:hAnsi="Times New Roman"/>
          <w:color w:val="000000"/>
        </w:rPr>
        <w:t xml:space="preserve">.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61EF0594" w:rsidR="00BA45F4"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w:t>
      </w:r>
      <w:proofErr w:type="spellStart"/>
      <w:r w:rsidRPr="00BA45F4">
        <w:rPr>
          <w:rFonts w:ascii="Times New Roman" w:hAnsi="Times New Roman"/>
          <w:color w:val="000000"/>
        </w:rPr>
        <w:t>es</w:t>
      </w:r>
      <w:proofErr w:type="spellEnd"/>
      <w:r w:rsidRPr="00BA45F4">
        <w:rPr>
          <w:rFonts w:ascii="Times New Roman" w:hAnsi="Times New Roman"/>
          <w:color w:val="000000"/>
        </w:rPr>
        <w:t xml:space="preserve"> sąmatą/</w:t>
      </w:r>
      <w:proofErr w:type="spellStart"/>
      <w:r w:rsidRPr="00BA45F4">
        <w:rPr>
          <w:rFonts w:ascii="Times New Roman" w:hAnsi="Times New Roman"/>
          <w:color w:val="000000"/>
        </w:rPr>
        <w:t>as</w:t>
      </w:r>
      <w:proofErr w:type="spellEnd"/>
      <w:r w:rsidRPr="00BA45F4">
        <w:rPr>
          <w:rFonts w:ascii="Times New Roman" w:hAnsi="Times New Roman"/>
          <w:color w:val="000000"/>
        </w:rPr>
        <w:t>, kurioje/</w:t>
      </w:r>
      <w:proofErr w:type="spellStart"/>
      <w:r w:rsidRPr="00BA45F4">
        <w:rPr>
          <w:rFonts w:ascii="Times New Roman" w:hAnsi="Times New Roman"/>
          <w:color w:val="000000"/>
        </w:rPr>
        <w:t>se</w:t>
      </w:r>
      <w:proofErr w:type="spellEnd"/>
      <w:r w:rsidRPr="00BA45F4">
        <w:rPr>
          <w:rFonts w:ascii="Times New Roman" w:hAnsi="Times New Roman"/>
          <w:color w:val="000000"/>
        </w:rPr>
        <w:t xml:space="preserve"> nurodo papildomų darbų kainas. Papildomų darbų kainos apskaičiuojamos 8.9 papunktyje nurodytais būdais ir tvarka. Papildomų darbų vertė negali viršyti 2</w:t>
      </w:r>
      <w:r w:rsidR="00D108A1">
        <w:rPr>
          <w:rFonts w:ascii="Times New Roman" w:hAnsi="Times New Roman"/>
          <w:color w:val="000000"/>
        </w:rPr>
        <w:t>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lastRenderedPageBreak/>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w:t>
      </w:r>
      <w:r w:rsidRPr="006D1D66">
        <w:rPr>
          <w:rFonts w:ascii="Times New Roman" w:hAnsi="Times New Roman"/>
          <w:sz w:val="22"/>
          <w:szCs w:val="22"/>
          <w:lang w:val="lt-LT"/>
        </w:rPr>
        <w:lastRenderedPageBreak/>
        <w:t>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rašytinį prašymą dėl jungtinės veiklos </w:t>
      </w:r>
      <w:r w:rsidR="00C75C7D" w:rsidRPr="006D1D66">
        <w:rPr>
          <w:rFonts w:eastAsia="Calibri"/>
          <w:sz w:val="22"/>
          <w:szCs w:val="22"/>
        </w:rPr>
        <w:t xml:space="preserve"> </w:t>
      </w:r>
      <w:r w:rsidRPr="006D1D66">
        <w:rPr>
          <w:rFonts w:eastAsia="Calibri"/>
          <w:sz w:val="22"/>
          <w:szCs w:val="22"/>
        </w:rPr>
        <w:t>partnerio(-</w:t>
      </w:r>
      <w:proofErr w:type="spellStart"/>
      <w:r w:rsidRPr="006D1D66">
        <w:rPr>
          <w:rFonts w:eastAsia="Calibri"/>
          <w:sz w:val="22"/>
          <w:szCs w:val="22"/>
        </w:rPr>
        <w:t>ių</w:t>
      </w:r>
      <w:proofErr w:type="spellEnd"/>
      <w:r w:rsidRPr="006D1D66">
        <w:rPr>
          <w:rFonts w:eastAsia="Calibri"/>
          <w:sz w:val="22"/>
          <w:szCs w:val="22"/>
        </w:rPr>
        <w:t>)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w:t>
      </w:r>
      <w:proofErr w:type="spellStart"/>
      <w:r w:rsidRPr="006D1D66">
        <w:rPr>
          <w:rFonts w:eastAsia="Calibri"/>
          <w:sz w:val="22"/>
          <w:szCs w:val="22"/>
        </w:rPr>
        <w:t>iems</w:t>
      </w:r>
      <w:proofErr w:type="spellEnd"/>
      <w:r w:rsidRPr="006D1D66">
        <w:rPr>
          <w:rFonts w:eastAsia="Calibri"/>
          <w:sz w:val="22"/>
          <w:szCs w:val="22"/>
        </w:rPr>
        <w:t>)/pasiliekančiam(-</w:t>
      </w:r>
      <w:proofErr w:type="spellStart"/>
      <w:r w:rsidRPr="006D1D66">
        <w:rPr>
          <w:rFonts w:eastAsia="Calibri"/>
          <w:sz w:val="22"/>
          <w:szCs w:val="22"/>
        </w:rPr>
        <w:t>iams</w:t>
      </w:r>
      <w:proofErr w:type="spellEnd"/>
      <w:r w:rsidRPr="006D1D66">
        <w:rPr>
          <w:rFonts w:eastAsia="Calibri"/>
          <w:sz w:val="22"/>
          <w:szCs w:val="22"/>
        </w:rPr>
        <w:t>) jungtinės veiklos partneriui(-</w:t>
      </w:r>
      <w:proofErr w:type="spellStart"/>
      <w:r w:rsidRPr="006D1D66">
        <w:rPr>
          <w:rFonts w:eastAsia="Calibri"/>
          <w:sz w:val="22"/>
          <w:szCs w:val="22"/>
        </w:rPr>
        <w:t>iams</w:t>
      </w:r>
      <w:proofErr w:type="spellEnd"/>
      <w:r w:rsidRPr="006D1D66">
        <w:rPr>
          <w:rFonts w:eastAsia="Calibri"/>
          <w:sz w:val="22"/>
          <w:szCs w:val="22"/>
        </w:rPr>
        <w:t>);</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naujojo(-</w:t>
      </w:r>
      <w:proofErr w:type="spellStart"/>
      <w:r w:rsidRPr="006D1D66">
        <w:rPr>
          <w:rFonts w:eastAsia="Calibri"/>
          <w:sz w:val="22"/>
          <w:szCs w:val="22"/>
        </w:rPr>
        <w:t>ųjų</w:t>
      </w:r>
      <w:proofErr w:type="spellEnd"/>
      <w:r w:rsidRPr="006D1D66">
        <w:rPr>
          <w:rFonts w:eastAsia="Calibri"/>
          <w:sz w:val="22"/>
          <w:szCs w:val="22"/>
        </w:rPr>
        <w:t>) / 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raštišką sutikimą(-</w:t>
      </w:r>
      <w:proofErr w:type="spellStart"/>
      <w:r w:rsidRPr="006D1D66">
        <w:rPr>
          <w:rFonts w:eastAsia="Calibri"/>
          <w:sz w:val="22"/>
          <w:szCs w:val="22"/>
        </w:rPr>
        <w:t>us</w:t>
      </w:r>
      <w:proofErr w:type="spellEnd"/>
      <w:r w:rsidRPr="006D1D66">
        <w:rPr>
          <w:rFonts w:eastAsia="Calibri"/>
          <w:sz w:val="22"/>
          <w:szCs w:val="22"/>
        </w:rPr>
        <w:t>) pakeisti pasitraukiantį(-</w:t>
      </w:r>
      <w:proofErr w:type="spellStart"/>
      <w:r w:rsidRPr="006D1D66">
        <w:rPr>
          <w:rFonts w:eastAsia="Calibri"/>
          <w:sz w:val="22"/>
          <w:szCs w:val="22"/>
        </w:rPr>
        <w:t>čius</w:t>
      </w:r>
      <w:proofErr w:type="spellEnd"/>
      <w:r w:rsidRPr="006D1D66">
        <w:rPr>
          <w:rFonts w:eastAsia="Calibri"/>
          <w:sz w:val="22"/>
          <w:szCs w:val="22"/>
        </w:rPr>
        <w:t>) jungtinės veiklos partnerį(-</w:t>
      </w:r>
      <w:proofErr w:type="spellStart"/>
      <w:r w:rsidRPr="006D1D66">
        <w:rPr>
          <w:rFonts w:eastAsia="Calibri"/>
          <w:sz w:val="22"/>
          <w:szCs w:val="22"/>
        </w:rPr>
        <w:t>ius</w:t>
      </w:r>
      <w:proofErr w:type="spellEnd"/>
      <w:r w:rsidRPr="006D1D66">
        <w:rPr>
          <w:rFonts w:eastAsia="Calibri"/>
          <w:sz w:val="22"/>
          <w:szCs w:val="22"/>
        </w:rPr>
        <w:t>) bei prisiimti visus 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įsipareigojimus pagal jungtinės veiklos </w:t>
      </w:r>
      <w:r w:rsidR="00B17E55" w:rsidRPr="006D1D66">
        <w:rPr>
          <w:rFonts w:eastAsia="Calibri"/>
          <w:sz w:val="22"/>
          <w:szCs w:val="22"/>
        </w:rPr>
        <w:t xml:space="preserve">Sutartį </w:t>
      </w:r>
      <w:r w:rsidRPr="006D1D66">
        <w:rPr>
          <w:rFonts w:eastAsia="Calibri"/>
          <w:sz w:val="22"/>
          <w:szCs w:val="22"/>
        </w:rPr>
        <w:t>bei naujojo(-</w:t>
      </w:r>
      <w:proofErr w:type="spellStart"/>
      <w:r w:rsidRPr="006D1D66">
        <w:rPr>
          <w:rFonts w:eastAsia="Calibri"/>
          <w:sz w:val="22"/>
          <w:szCs w:val="22"/>
        </w:rPr>
        <w:t>ųjų</w:t>
      </w:r>
      <w:proofErr w:type="spellEnd"/>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kopiją, kurioje pasiliekančiojo(-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w:t>
      </w:r>
      <w:proofErr w:type="spellStart"/>
      <w:r w:rsidRPr="006D1D66">
        <w:rPr>
          <w:rFonts w:eastAsia="Calibri"/>
          <w:sz w:val="22"/>
          <w:szCs w:val="22"/>
        </w:rPr>
        <w:t>ieji</w:t>
      </w:r>
      <w:proofErr w:type="spellEnd"/>
      <w:r w:rsidRPr="006D1D66">
        <w:rPr>
          <w:rFonts w:eastAsia="Calibri"/>
          <w:sz w:val="22"/>
          <w:szCs w:val="22"/>
        </w:rPr>
        <w:t>)/pasiliekantis(-</w:t>
      </w:r>
      <w:proofErr w:type="spellStart"/>
      <w:r w:rsidRPr="006D1D66">
        <w:rPr>
          <w:rFonts w:eastAsia="Calibri"/>
          <w:sz w:val="22"/>
          <w:szCs w:val="22"/>
        </w:rPr>
        <w:t>ys</w:t>
      </w:r>
      <w:proofErr w:type="spellEnd"/>
      <w:r w:rsidRPr="006D1D66">
        <w:rPr>
          <w:rFonts w:eastAsia="Calibri"/>
          <w:sz w:val="22"/>
          <w:szCs w:val="22"/>
        </w:rPr>
        <w:t>) jungtinės veiklos partneris(-</w:t>
      </w:r>
      <w:proofErr w:type="spellStart"/>
      <w:r w:rsidRPr="006D1D66">
        <w:rPr>
          <w:rFonts w:eastAsia="Calibri"/>
          <w:sz w:val="22"/>
          <w:szCs w:val="22"/>
        </w:rPr>
        <w:t>iai</w:t>
      </w:r>
      <w:proofErr w:type="spellEnd"/>
      <w:r w:rsidRPr="006D1D66">
        <w:rPr>
          <w:rFonts w:eastAsia="Calibri"/>
          <w:sz w:val="22"/>
          <w:szCs w:val="22"/>
        </w:rPr>
        <w:t>) perima visus pasitraukiančiojo(-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lastRenderedPageBreak/>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3"/>
      <w:footerReference w:type="default" r:id="rId14"/>
      <w:headerReference w:type="first" r:id="rId15"/>
      <w:footerReference w:type="first" r:id="rId16"/>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D3B33" w14:textId="77777777" w:rsidR="004630A4" w:rsidRDefault="004630A4" w:rsidP="00923B55">
      <w:pPr>
        <w:spacing w:after="0" w:line="240" w:lineRule="auto"/>
      </w:pPr>
      <w:r>
        <w:separator/>
      </w:r>
    </w:p>
  </w:endnote>
  <w:endnote w:type="continuationSeparator" w:id="0">
    <w:p w14:paraId="5AD7C38D" w14:textId="77777777" w:rsidR="004630A4" w:rsidRDefault="004630A4"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21F83" w14:textId="77777777" w:rsidR="004630A4" w:rsidRDefault="004630A4" w:rsidP="00923B55">
      <w:pPr>
        <w:spacing w:after="0" w:line="240" w:lineRule="auto"/>
      </w:pPr>
      <w:r>
        <w:separator/>
      </w:r>
    </w:p>
  </w:footnote>
  <w:footnote w:type="continuationSeparator" w:id="0">
    <w:p w14:paraId="1FFA6D80" w14:textId="77777777" w:rsidR="004630A4" w:rsidRDefault="004630A4"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96F"/>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4"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0"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0"/>
  </w:num>
  <w:num w:numId="2" w16cid:durableId="1221209490">
    <w:abstractNumId w:val="3"/>
  </w:num>
  <w:num w:numId="3" w16cid:durableId="2056464740">
    <w:abstractNumId w:val="5"/>
  </w:num>
  <w:num w:numId="4" w16cid:durableId="1550921964">
    <w:abstractNumId w:val="4"/>
  </w:num>
  <w:num w:numId="5" w16cid:durableId="439032602">
    <w:abstractNumId w:val="9"/>
  </w:num>
  <w:num w:numId="6" w16cid:durableId="777025089">
    <w:abstractNumId w:val="13"/>
  </w:num>
  <w:num w:numId="7" w16cid:durableId="495001499">
    <w:abstractNumId w:val="7"/>
  </w:num>
  <w:num w:numId="8" w16cid:durableId="1455560643">
    <w:abstractNumId w:val="6"/>
  </w:num>
  <w:num w:numId="9" w16cid:durableId="100995171">
    <w:abstractNumId w:val="11"/>
  </w:num>
  <w:num w:numId="10" w16cid:durableId="200362876">
    <w:abstractNumId w:val="2"/>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8"/>
  </w:num>
  <w:num w:numId="17" w16cid:durableId="1778939314">
    <w:abstractNumId w:val="1"/>
  </w:num>
  <w:num w:numId="18" w16cid:durableId="89354783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BFE"/>
    <w:rsid w:val="00020013"/>
    <w:rsid w:val="000206A0"/>
    <w:rsid w:val="00024363"/>
    <w:rsid w:val="00024A9F"/>
    <w:rsid w:val="00025E7A"/>
    <w:rsid w:val="0002606A"/>
    <w:rsid w:val="000263CA"/>
    <w:rsid w:val="00026B20"/>
    <w:rsid w:val="0002761D"/>
    <w:rsid w:val="00030F1D"/>
    <w:rsid w:val="00032055"/>
    <w:rsid w:val="00032086"/>
    <w:rsid w:val="0003330B"/>
    <w:rsid w:val="000342F1"/>
    <w:rsid w:val="00034D90"/>
    <w:rsid w:val="00034EEF"/>
    <w:rsid w:val="00035B28"/>
    <w:rsid w:val="00035C74"/>
    <w:rsid w:val="000364FB"/>
    <w:rsid w:val="00042698"/>
    <w:rsid w:val="0004429D"/>
    <w:rsid w:val="00045CB1"/>
    <w:rsid w:val="0004696A"/>
    <w:rsid w:val="00051183"/>
    <w:rsid w:val="00052B6C"/>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57BE"/>
    <w:rsid w:val="000961B2"/>
    <w:rsid w:val="00096B13"/>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3001E"/>
    <w:rsid w:val="00132F9E"/>
    <w:rsid w:val="001345BA"/>
    <w:rsid w:val="00137FF6"/>
    <w:rsid w:val="00140BE3"/>
    <w:rsid w:val="00141327"/>
    <w:rsid w:val="00141CF7"/>
    <w:rsid w:val="00143D7E"/>
    <w:rsid w:val="00143F78"/>
    <w:rsid w:val="0014438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D9E"/>
    <w:rsid w:val="001753A6"/>
    <w:rsid w:val="00180673"/>
    <w:rsid w:val="001809D2"/>
    <w:rsid w:val="00180BD6"/>
    <w:rsid w:val="0018176A"/>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A98"/>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51AA"/>
    <w:rsid w:val="00246FB4"/>
    <w:rsid w:val="002478CE"/>
    <w:rsid w:val="00247DD8"/>
    <w:rsid w:val="00250859"/>
    <w:rsid w:val="00250A52"/>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F9"/>
    <w:rsid w:val="00287A8E"/>
    <w:rsid w:val="002908CB"/>
    <w:rsid w:val="00292017"/>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2F7B38"/>
    <w:rsid w:val="0030099E"/>
    <w:rsid w:val="00301395"/>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469A"/>
    <w:rsid w:val="00355556"/>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6FAF"/>
    <w:rsid w:val="003A7FE3"/>
    <w:rsid w:val="003B19AA"/>
    <w:rsid w:val="003B29E1"/>
    <w:rsid w:val="003B2E86"/>
    <w:rsid w:val="003B3521"/>
    <w:rsid w:val="003B3F45"/>
    <w:rsid w:val="003B41B9"/>
    <w:rsid w:val="003B4349"/>
    <w:rsid w:val="003B521B"/>
    <w:rsid w:val="003B5756"/>
    <w:rsid w:val="003B5F7F"/>
    <w:rsid w:val="003B6D7A"/>
    <w:rsid w:val="003B75C5"/>
    <w:rsid w:val="003B7BED"/>
    <w:rsid w:val="003B7E57"/>
    <w:rsid w:val="003C0661"/>
    <w:rsid w:val="003C14C4"/>
    <w:rsid w:val="003C15C3"/>
    <w:rsid w:val="003C2366"/>
    <w:rsid w:val="003C317D"/>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33B"/>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0F6D"/>
    <w:rsid w:val="004630A4"/>
    <w:rsid w:val="004642D6"/>
    <w:rsid w:val="00464337"/>
    <w:rsid w:val="0046688A"/>
    <w:rsid w:val="0047179E"/>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A013E"/>
    <w:rsid w:val="004A064D"/>
    <w:rsid w:val="004A2730"/>
    <w:rsid w:val="004A2B02"/>
    <w:rsid w:val="004A36E4"/>
    <w:rsid w:val="004A38A6"/>
    <w:rsid w:val="004A495F"/>
    <w:rsid w:val="004A5517"/>
    <w:rsid w:val="004A7022"/>
    <w:rsid w:val="004A76D3"/>
    <w:rsid w:val="004B023F"/>
    <w:rsid w:val="004B0838"/>
    <w:rsid w:val="004B31AA"/>
    <w:rsid w:val="004B32EF"/>
    <w:rsid w:val="004B47F9"/>
    <w:rsid w:val="004B4D61"/>
    <w:rsid w:val="004B4DA7"/>
    <w:rsid w:val="004B4E16"/>
    <w:rsid w:val="004B4EA7"/>
    <w:rsid w:val="004B62DE"/>
    <w:rsid w:val="004B6C11"/>
    <w:rsid w:val="004B7989"/>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130A"/>
    <w:rsid w:val="0051277C"/>
    <w:rsid w:val="00514BC4"/>
    <w:rsid w:val="0051500B"/>
    <w:rsid w:val="00516199"/>
    <w:rsid w:val="00517963"/>
    <w:rsid w:val="0052135B"/>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0B6"/>
    <w:rsid w:val="00543739"/>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53D"/>
    <w:rsid w:val="0058495E"/>
    <w:rsid w:val="00584E5C"/>
    <w:rsid w:val="005856E0"/>
    <w:rsid w:val="00585933"/>
    <w:rsid w:val="00586286"/>
    <w:rsid w:val="005905B0"/>
    <w:rsid w:val="0059137B"/>
    <w:rsid w:val="00592448"/>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07619"/>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542"/>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35D"/>
    <w:rsid w:val="00696FEB"/>
    <w:rsid w:val="00697088"/>
    <w:rsid w:val="006977D1"/>
    <w:rsid w:val="0069791B"/>
    <w:rsid w:val="00697E3B"/>
    <w:rsid w:val="006A0152"/>
    <w:rsid w:val="006A0F8B"/>
    <w:rsid w:val="006A2ABC"/>
    <w:rsid w:val="006A34B4"/>
    <w:rsid w:val="006A39E5"/>
    <w:rsid w:val="006A5D05"/>
    <w:rsid w:val="006A6073"/>
    <w:rsid w:val="006A675F"/>
    <w:rsid w:val="006A6769"/>
    <w:rsid w:val="006A79ED"/>
    <w:rsid w:val="006B0A1B"/>
    <w:rsid w:val="006B1E42"/>
    <w:rsid w:val="006B25F0"/>
    <w:rsid w:val="006B56C9"/>
    <w:rsid w:val="006B597D"/>
    <w:rsid w:val="006B5FF0"/>
    <w:rsid w:val="006B6B57"/>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3571"/>
    <w:rsid w:val="00705485"/>
    <w:rsid w:val="00705C95"/>
    <w:rsid w:val="00706A07"/>
    <w:rsid w:val="00707263"/>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6069"/>
    <w:rsid w:val="007468A9"/>
    <w:rsid w:val="0074731C"/>
    <w:rsid w:val="00747A41"/>
    <w:rsid w:val="00747B7F"/>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790"/>
    <w:rsid w:val="00796C0A"/>
    <w:rsid w:val="00797975"/>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5230"/>
    <w:rsid w:val="007C58D9"/>
    <w:rsid w:val="007D2A71"/>
    <w:rsid w:val="007D302F"/>
    <w:rsid w:val="007D74EA"/>
    <w:rsid w:val="007E012F"/>
    <w:rsid w:val="007E1EE0"/>
    <w:rsid w:val="007E2883"/>
    <w:rsid w:val="007E2AAC"/>
    <w:rsid w:val="007E3E6C"/>
    <w:rsid w:val="007E5121"/>
    <w:rsid w:val="007E530B"/>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6BEE"/>
    <w:rsid w:val="00847343"/>
    <w:rsid w:val="008502B7"/>
    <w:rsid w:val="0085201C"/>
    <w:rsid w:val="008533E4"/>
    <w:rsid w:val="008534C7"/>
    <w:rsid w:val="008535AA"/>
    <w:rsid w:val="00853BA5"/>
    <w:rsid w:val="0085733A"/>
    <w:rsid w:val="00860C06"/>
    <w:rsid w:val="00864B6D"/>
    <w:rsid w:val="00865F68"/>
    <w:rsid w:val="00866D48"/>
    <w:rsid w:val="00867135"/>
    <w:rsid w:val="00870A20"/>
    <w:rsid w:val="0087306C"/>
    <w:rsid w:val="00873472"/>
    <w:rsid w:val="00874745"/>
    <w:rsid w:val="00874A9A"/>
    <w:rsid w:val="00874CC0"/>
    <w:rsid w:val="00876793"/>
    <w:rsid w:val="00876E78"/>
    <w:rsid w:val="00877F20"/>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5FAF"/>
    <w:rsid w:val="008A6975"/>
    <w:rsid w:val="008A77A3"/>
    <w:rsid w:val="008B268C"/>
    <w:rsid w:val="008B26AA"/>
    <w:rsid w:val="008B2816"/>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E78F5"/>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20C5"/>
    <w:rsid w:val="0091242E"/>
    <w:rsid w:val="009128E9"/>
    <w:rsid w:val="009135E0"/>
    <w:rsid w:val="00913665"/>
    <w:rsid w:val="00914549"/>
    <w:rsid w:val="009147FB"/>
    <w:rsid w:val="00915998"/>
    <w:rsid w:val="00915FF9"/>
    <w:rsid w:val="009200A9"/>
    <w:rsid w:val="009200CD"/>
    <w:rsid w:val="00920512"/>
    <w:rsid w:val="009229B1"/>
    <w:rsid w:val="009231E5"/>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ECE"/>
    <w:rsid w:val="00957F45"/>
    <w:rsid w:val="00960374"/>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7ED"/>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DEB"/>
    <w:rsid w:val="009F5FD5"/>
    <w:rsid w:val="009F7248"/>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3352"/>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01B"/>
    <w:rsid w:val="00A55509"/>
    <w:rsid w:val="00A5638C"/>
    <w:rsid w:val="00A5679B"/>
    <w:rsid w:val="00A57781"/>
    <w:rsid w:val="00A57F18"/>
    <w:rsid w:val="00A60875"/>
    <w:rsid w:val="00A6209B"/>
    <w:rsid w:val="00A62418"/>
    <w:rsid w:val="00A63AA1"/>
    <w:rsid w:val="00A64061"/>
    <w:rsid w:val="00A64300"/>
    <w:rsid w:val="00A66F37"/>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0E5E"/>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60DD"/>
    <w:rsid w:val="00AE6523"/>
    <w:rsid w:val="00AE6661"/>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8A8"/>
    <w:rsid w:val="00B23DE3"/>
    <w:rsid w:val="00B24B0C"/>
    <w:rsid w:val="00B2750C"/>
    <w:rsid w:val="00B3029B"/>
    <w:rsid w:val="00B30312"/>
    <w:rsid w:val="00B315EF"/>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20B0"/>
    <w:rsid w:val="00B631E3"/>
    <w:rsid w:val="00B63A60"/>
    <w:rsid w:val="00B658DB"/>
    <w:rsid w:val="00B67956"/>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3663"/>
    <w:rsid w:val="00BA45F4"/>
    <w:rsid w:val="00BA6721"/>
    <w:rsid w:val="00BA7F00"/>
    <w:rsid w:val="00BB2183"/>
    <w:rsid w:val="00BB273F"/>
    <w:rsid w:val="00BB2DBC"/>
    <w:rsid w:val="00BB32AA"/>
    <w:rsid w:val="00BB6712"/>
    <w:rsid w:val="00BB6AC5"/>
    <w:rsid w:val="00BB6B29"/>
    <w:rsid w:val="00BB751F"/>
    <w:rsid w:val="00BC17F0"/>
    <w:rsid w:val="00BC19F2"/>
    <w:rsid w:val="00BC262B"/>
    <w:rsid w:val="00BC2C2E"/>
    <w:rsid w:val="00BC2F94"/>
    <w:rsid w:val="00BC3825"/>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96"/>
    <w:rsid w:val="00C064CD"/>
    <w:rsid w:val="00C07D43"/>
    <w:rsid w:val="00C110E9"/>
    <w:rsid w:val="00C120ED"/>
    <w:rsid w:val="00C1284D"/>
    <w:rsid w:val="00C12C0D"/>
    <w:rsid w:val="00C15AA6"/>
    <w:rsid w:val="00C160B7"/>
    <w:rsid w:val="00C170A6"/>
    <w:rsid w:val="00C21019"/>
    <w:rsid w:val="00C220E3"/>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864"/>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E63"/>
    <w:rsid w:val="00CE2320"/>
    <w:rsid w:val="00CE310A"/>
    <w:rsid w:val="00CE4673"/>
    <w:rsid w:val="00CE478C"/>
    <w:rsid w:val="00CE5375"/>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48FE"/>
    <w:rsid w:val="00D04D1E"/>
    <w:rsid w:val="00D07318"/>
    <w:rsid w:val="00D105E9"/>
    <w:rsid w:val="00D108A1"/>
    <w:rsid w:val="00D124B2"/>
    <w:rsid w:val="00D12D6B"/>
    <w:rsid w:val="00D142D5"/>
    <w:rsid w:val="00D148DE"/>
    <w:rsid w:val="00D15DEA"/>
    <w:rsid w:val="00D1655B"/>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67DA"/>
    <w:rsid w:val="00D3755E"/>
    <w:rsid w:val="00D37F4F"/>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463"/>
    <w:rsid w:val="00D7052D"/>
    <w:rsid w:val="00D72F1F"/>
    <w:rsid w:val="00D73408"/>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4AEF"/>
    <w:rsid w:val="00D84B9A"/>
    <w:rsid w:val="00D85CD4"/>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0B73"/>
    <w:rsid w:val="00E11195"/>
    <w:rsid w:val="00E11C80"/>
    <w:rsid w:val="00E11FE6"/>
    <w:rsid w:val="00E137D4"/>
    <w:rsid w:val="00E13E0F"/>
    <w:rsid w:val="00E143BD"/>
    <w:rsid w:val="00E1449F"/>
    <w:rsid w:val="00E153F3"/>
    <w:rsid w:val="00E158DA"/>
    <w:rsid w:val="00E16DB5"/>
    <w:rsid w:val="00E16FDA"/>
    <w:rsid w:val="00E20662"/>
    <w:rsid w:val="00E20E5C"/>
    <w:rsid w:val="00E23012"/>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4424"/>
    <w:rsid w:val="00E554DC"/>
    <w:rsid w:val="00E55AB7"/>
    <w:rsid w:val="00E5799E"/>
    <w:rsid w:val="00E61170"/>
    <w:rsid w:val="00E6127E"/>
    <w:rsid w:val="00E61511"/>
    <w:rsid w:val="00E61D2B"/>
    <w:rsid w:val="00E62B97"/>
    <w:rsid w:val="00E62FDF"/>
    <w:rsid w:val="00E63FE4"/>
    <w:rsid w:val="00E64004"/>
    <w:rsid w:val="00E663A8"/>
    <w:rsid w:val="00E66CA7"/>
    <w:rsid w:val="00E67CEB"/>
    <w:rsid w:val="00E67EA9"/>
    <w:rsid w:val="00E70E86"/>
    <w:rsid w:val="00E731A0"/>
    <w:rsid w:val="00E73F36"/>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AED"/>
    <w:rsid w:val="00E82C9E"/>
    <w:rsid w:val="00E82D35"/>
    <w:rsid w:val="00E8365F"/>
    <w:rsid w:val="00E84AEE"/>
    <w:rsid w:val="00E85A27"/>
    <w:rsid w:val="00E864AB"/>
    <w:rsid w:val="00E867B7"/>
    <w:rsid w:val="00E86DF5"/>
    <w:rsid w:val="00E87510"/>
    <w:rsid w:val="00E87C0E"/>
    <w:rsid w:val="00E93488"/>
    <w:rsid w:val="00E93CB6"/>
    <w:rsid w:val="00E942FF"/>
    <w:rsid w:val="00E960DE"/>
    <w:rsid w:val="00E961B8"/>
    <w:rsid w:val="00E967A7"/>
    <w:rsid w:val="00E96A78"/>
    <w:rsid w:val="00E96BE4"/>
    <w:rsid w:val="00EA0259"/>
    <w:rsid w:val="00EA03BE"/>
    <w:rsid w:val="00EA08F8"/>
    <w:rsid w:val="00EA1BB5"/>
    <w:rsid w:val="00EA203C"/>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94A"/>
    <w:rsid w:val="00F32B1D"/>
    <w:rsid w:val="00F332CD"/>
    <w:rsid w:val="00F3356A"/>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5F9"/>
    <w:rsid w:val="00F657C8"/>
    <w:rsid w:val="00F66AFB"/>
    <w:rsid w:val="00F71537"/>
    <w:rsid w:val="00F71A40"/>
    <w:rsid w:val="00F73E10"/>
    <w:rsid w:val="00F74553"/>
    <w:rsid w:val="00F74AF3"/>
    <w:rsid w:val="00F7534D"/>
    <w:rsid w:val="00F75352"/>
    <w:rsid w:val="00F760A1"/>
    <w:rsid w:val="00F76434"/>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B67"/>
    <w:rsid w:val="00FC1633"/>
    <w:rsid w:val="00FC3311"/>
    <w:rsid w:val="00FC3C19"/>
    <w:rsid w:val="00FC4E70"/>
    <w:rsid w:val="00FC4F40"/>
    <w:rsid w:val="00FC5977"/>
    <w:rsid w:val="00FC6C13"/>
    <w:rsid w:val="00FC7288"/>
    <w:rsid w:val="00FC7AA3"/>
    <w:rsid w:val="00FD0A37"/>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 w:type="paragraph" w:styleId="prastasiniatinklio">
    <w:name w:val="Normal (Web)"/>
    <w:basedOn w:val="prastasis"/>
    <w:uiPriority w:val="99"/>
    <w:unhideWhenUsed/>
    <w:rsid w:val="008E78F5"/>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r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va.buziene@kr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59651</Words>
  <Characters>34002</Characters>
  <Application>Microsoft Office Word</Application>
  <DocSecurity>0</DocSecurity>
  <Lines>283</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Rita Misiūnienė</cp:lastModifiedBy>
  <cp:revision>2</cp:revision>
  <cp:lastPrinted>2020-07-31T10:49:00Z</cp:lastPrinted>
  <dcterms:created xsi:type="dcterms:W3CDTF">2025-06-27T07:52:00Z</dcterms:created>
  <dcterms:modified xsi:type="dcterms:W3CDTF">2025-06-27T07:52:00Z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